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651"/>
        <w:gridCol w:w="50"/>
        <w:gridCol w:w="1397"/>
      </w:tblGrid>
      <w:tr w:rsidR="00B70558" w:rsidRPr="001143BA" w:rsidTr="0073418E">
        <w:trPr>
          <w:cantSplit/>
        </w:trPr>
        <w:tc>
          <w:tcPr>
            <w:tcW w:w="9018" w:type="dxa"/>
            <w:gridSpan w:val="6"/>
          </w:tcPr>
          <w:p w:rsidR="00B70558" w:rsidRPr="001143BA" w:rsidRDefault="00B70558">
            <w:pPr>
              <w:rPr>
                <w:rFonts w:ascii="Calibri" w:hAnsi="Calibri"/>
                <w:lang w:val="en-GB"/>
              </w:rPr>
            </w:pPr>
          </w:p>
          <w:p w:rsidR="00B70558" w:rsidRPr="001143BA" w:rsidRDefault="00B70558">
            <w:pPr>
              <w:tabs>
                <w:tab w:val="center" w:pos="4560"/>
              </w:tabs>
              <w:rPr>
                <w:rFonts w:ascii="Calibri" w:hAnsi="Calibri"/>
                <w:b/>
                <w:sz w:val="28"/>
                <w:lang w:val="en-GB"/>
              </w:rPr>
            </w:pPr>
            <w:r w:rsidRPr="001143BA">
              <w:rPr>
                <w:rFonts w:ascii="Calibri" w:hAnsi="Calibri"/>
                <w:lang w:val="en-GB"/>
              </w:rPr>
              <w:tab/>
            </w:r>
            <w:smartTag w:uri="urn:schemas-microsoft-com:office:smarttags" w:element="place">
              <w:smartTag w:uri="urn:schemas-microsoft-com:office:smarttags" w:element="PlaceName">
                <w:r w:rsidRPr="001143BA">
                  <w:rPr>
                    <w:rFonts w:ascii="Calibri" w:hAnsi="Calibri"/>
                    <w:b/>
                    <w:sz w:val="28"/>
                    <w:lang w:val="en-GB"/>
                  </w:rPr>
                  <w:t>SAULT</w:t>
                </w:r>
              </w:smartTag>
              <w:r w:rsidRPr="001143BA">
                <w:rPr>
                  <w:rFonts w:ascii="Calibri" w:hAnsi="Calibri"/>
                  <w:b/>
                  <w:sz w:val="28"/>
                  <w:lang w:val="en-GB"/>
                </w:rPr>
                <w:t xml:space="preserve"> </w:t>
              </w:r>
              <w:smartTag w:uri="urn:schemas-microsoft-com:office:smarttags" w:element="PlaceType">
                <w:r w:rsidRPr="001143BA">
                  <w:rPr>
                    <w:rFonts w:ascii="Calibri" w:hAnsi="Calibri"/>
                    <w:b/>
                    <w:sz w:val="28"/>
                    <w:lang w:val="en-GB"/>
                  </w:rPr>
                  <w:t>COLLEGE</w:t>
                </w:r>
              </w:smartTag>
            </w:smartTag>
            <w:r w:rsidRPr="001143BA">
              <w:rPr>
                <w:rFonts w:ascii="Calibri" w:hAnsi="Calibri"/>
                <w:b/>
                <w:sz w:val="28"/>
                <w:lang w:val="en-GB"/>
              </w:rPr>
              <w:t xml:space="preserve"> OF APPLIED ARTS AND TECHNOLOGY</w:t>
            </w:r>
          </w:p>
          <w:p w:rsidR="00B70558" w:rsidRPr="001143BA" w:rsidRDefault="00B70558">
            <w:pPr>
              <w:rPr>
                <w:rFonts w:ascii="Calibri" w:hAnsi="Calibri"/>
                <w:b/>
                <w:sz w:val="28"/>
                <w:lang w:val="en-GB"/>
              </w:rPr>
            </w:pPr>
          </w:p>
          <w:p w:rsidR="00B70558" w:rsidRPr="001143BA" w:rsidRDefault="00B70558">
            <w:pPr>
              <w:tabs>
                <w:tab w:val="center" w:pos="4560"/>
              </w:tabs>
              <w:rPr>
                <w:rFonts w:ascii="Calibri" w:hAnsi="Calibri"/>
                <w:b/>
                <w:sz w:val="28"/>
                <w:lang w:val="en-GB"/>
              </w:rPr>
            </w:pPr>
            <w:r w:rsidRPr="001143BA">
              <w:rPr>
                <w:rFonts w:ascii="Calibri" w:hAnsi="Calibri"/>
                <w:b/>
                <w:sz w:val="28"/>
                <w:lang w:val="en-GB"/>
              </w:rPr>
              <w:tab/>
              <w:t xml:space="preserve">SAULT STE. </w:t>
            </w:r>
            <w:smartTag w:uri="urn:schemas-microsoft-com:office:smarttags" w:element="place">
              <w:smartTag w:uri="urn:schemas-microsoft-com:office:smarttags" w:element="City">
                <w:r w:rsidRPr="001143BA">
                  <w:rPr>
                    <w:rFonts w:ascii="Calibri" w:hAnsi="Calibri"/>
                    <w:b/>
                    <w:sz w:val="28"/>
                    <w:lang w:val="en-GB"/>
                  </w:rPr>
                  <w:t>MARIE</w:t>
                </w:r>
              </w:smartTag>
              <w:r w:rsidRPr="001143BA">
                <w:rPr>
                  <w:rFonts w:ascii="Calibri" w:hAnsi="Calibri"/>
                  <w:b/>
                  <w:sz w:val="28"/>
                  <w:lang w:val="en-GB"/>
                </w:rPr>
                <w:t xml:space="preserve">, </w:t>
              </w:r>
              <w:smartTag w:uri="urn:schemas-microsoft-com:office:smarttags" w:element="State">
                <w:r w:rsidRPr="001143BA">
                  <w:rPr>
                    <w:rFonts w:ascii="Calibri" w:hAnsi="Calibri"/>
                    <w:b/>
                    <w:sz w:val="28"/>
                    <w:lang w:val="en-GB"/>
                  </w:rPr>
                  <w:t>ONTARIO</w:t>
                </w:r>
              </w:smartTag>
            </w:smartTag>
          </w:p>
          <w:p w:rsidR="00B70558" w:rsidRPr="001143BA" w:rsidRDefault="00B70558">
            <w:pPr>
              <w:tabs>
                <w:tab w:val="center" w:pos="4560"/>
              </w:tabs>
              <w:rPr>
                <w:rFonts w:ascii="Calibri" w:hAnsi="Calibri"/>
                <w:lang w:val="en-GB"/>
              </w:rPr>
            </w:pPr>
          </w:p>
          <w:p w:rsidR="00B70558" w:rsidRPr="001143BA" w:rsidRDefault="0073418E">
            <w:pPr>
              <w:jc w:val="center"/>
              <w:rPr>
                <w:rFonts w:ascii="Calibri" w:hAnsi="Calibri"/>
                <w:lang w:val="en-GB"/>
              </w:rPr>
            </w:pPr>
            <w:r w:rsidRPr="0073418E">
              <w:rPr>
                <w:rFonts w:ascii="Calibri" w:hAnsi="Calibri"/>
                <w:noProof/>
                <w:lang w:val="en-CA" w:eastAsia="en-CA"/>
              </w:rPr>
              <w:drawing>
                <wp:inline distT="0" distB="0" distL="0" distR="0" wp14:anchorId="378CD436" wp14:editId="30B5F2C3">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1143BA" w:rsidRDefault="00B70558">
            <w:pPr>
              <w:jc w:val="center"/>
              <w:rPr>
                <w:rFonts w:ascii="Calibri" w:hAnsi="Calibri"/>
                <w:lang w:val="en-GB"/>
              </w:rPr>
            </w:pPr>
          </w:p>
          <w:p w:rsidR="00B70558" w:rsidRPr="001143BA" w:rsidRDefault="00B70558">
            <w:pPr>
              <w:pStyle w:val="Heading1"/>
              <w:rPr>
                <w:rFonts w:ascii="Calibri" w:hAnsi="Calibri"/>
                <w:sz w:val="28"/>
              </w:rPr>
            </w:pPr>
            <w:r w:rsidRPr="001143BA">
              <w:rPr>
                <w:rFonts w:ascii="Calibri" w:hAnsi="Calibri"/>
                <w:sz w:val="28"/>
              </w:rPr>
              <w:t>COURSE OUTLINE</w:t>
            </w:r>
          </w:p>
          <w:p w:rsidR="00B70558" w:rsidRPr="001143BA" w:rsidRDefault="00B70558">
            <w:pPr>
              <w:rPr>
                <w:rFonts w:ascii="Calibri" w:hAnsi="Calibri"/>
              </w:rPr>
            </w:pP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COURSE TITLE:</w:t>
            </w:r>
          </w:p>
          <w:p w:rsidR="00B70558" w:rsidRPr="001143BA" w:rsidRDefault="00B70558">
            <w:pPr>
              <w:rPr>
                <w:rFonts w:ascii="Calibri" w:hAnsi="Calibri"/>
                <w:b/>
              </w:rPr>
            </w:pPr>
          </w:p>
        </w:tc>
        <w:tc>
          <w:tcPr>
            <w:tcW w:w="6500" w:type="dxa"/>
            <w:gridSpan w:val="5"/>
          </w:tcPr>
          <w:p w:rsidR="00B70558" w:rsidRPr="001143BA" w:rsidRDefault="00B70558">
            <w:pPr>
              <w:rPr>
                <w:rFonts w:ascii="Calibri" w:hAnsi="Calibri"/>
              </w:rPr>
            </w:pPr>
            <w:r w:rsidRPr="001143BA">
              <w:rPr>
                <w:rFonts w:ascii="Calibri" w:hAnsi="Calibri"/>
              </w:rPr>
              <w:t>Human Behaviour and the Social Environment (HBSE)</w:t>
            </w:r>
          </w:p>
        </w:tc>
      </w:tr>
      <w:tr w:rsidR="00B70558" w:rsidRPr="001143BA" w:rsidTr="0073418E">
        <w:tc>
          <w:tcPr>
            <w:tcW w:w="2518" w:type="dxa"/>
          </w:tcPr>
          <w:p w:rsidR="00B70558" w:rsidRPr="001143BA" w:rsidRDefault="00B70558">
            <w:pPr>
              <w:rPr>
                <w:rFonts w:ascii="Calibri" w:hAnsi="Calibri"/>
                <w:b/>
                <w:lang w:val="en-GB"/>
              </w:rPr>
            </w:pPr>
            <w:r w:rsidRPr="001143BA">
              <w:rPr>
                <w:rFonts w:ascii="Calibri" w:hAnsi="Calibri"/>
                <w:b/>
                <w:lang w:val="en-GB"/>
              </w:rPr>
              <w:t>CODE NO. :</w:t>
            </w:r>
          </w:p>
          <w:p w:rsidR="00B70558" w:rsidRPr="001143BA" w:rsidRDefault="00B70558">
            <w:pPr>
              <w:rPr>
                <w:rFonts w:ascii="Calibri" w:hAnsi="Calibri"/>
                <w:b/>
              </w:rPr>
            </w:pPr>
          </w:p>
        </w:tc>
        <w:tc>
          <w:tcPr>
            <w:tcW w:w="3402" w:type="dxa"/>
            <w:gridSpan w:val="2"/>
          </w:tcPr>
          <w:p w:rsidR="00B70558" w:rsidRPr="001143BA" w:rsidRDefault="00B70558">
            <w:pPr>
              <w:rPr>
                <w:rFonts w:ascii="Calibri" w:hAnsi="Calibri"/>
                <w:color w:val="000000"/>
                <w:highlight w:val="yellow"/>
              </w:rPr>
            </w:pPr>
            <w:r w:rsidRPr="001143BA">
              <w:rPr>
                <w:rFonts w:ascii="Calibri" w:hAnsi="Calibri"/>
                <w:color w:val="000000"/>
              </w:rPr>
              <w:t>NSW 111</w:t>
            </w:r>
          </w:p>
        </w:tc>
        <w:tc>
          <w:tcPr>
            <w:tcW w:w="1701" w:type="dxa"/>
            <w:gridSpan w:val="2"/>
          </w:tcPr>
          <w:p w:rsidR="00B70558" w:rsidRPr="001143BA" w:rsidRDefault="00B70558">
            <w:pPr>
              <w:rPr>
                <w:rFonts w:ascii="Calibri" w:hAnsi="Calibri"/>
                <w:b/>
              </w:rPr>
            </w:pPr>
            <w:r w:rsidRPr="001143BA">
              <w:rPr>
                <w:rFonts w:ascii="Calibri" w:hAnsi="Calibri"/>
                <w:b/>
                <w:u w:val="single"/>
                <w:lang w:val="en-GB"/>
              </w:rPr>
              <w:t>SEMESTER</w:t>
            </w:r>
            <w:r w:rsidRPr="001143BA">
              <w:rPr>
                <w:rFonts w:ascii="Calibri" w:hAnsi="Calibri"/>
                <w:b/>
                <w:lang w:val="en-GB"/>
              </w:rPr>
              <w:t>:</w:t>
            </w:r>
          </w:p>
        </w:tc>
        <w:tc>
          <w:tcPr>
            <w:tcW w:w="1397" w:type="dxa"/>
          </w:tcPr>
          <w:p w:rsidR="00B70558" w:rsidRPr="001143BA" w:rsidRDefault="0019433D">
            <w:pPr>
              <w:rPr>
                <w:rFonts w:ascii="Calibri" w:hAnsi="Calibri"/>
              </w:rPr>
            </w:pPr>
            <w:r>
              <w:rPr>
                <w:rFonts w:ascii="Calibri" w:hAnsi="Calibri"/>
              </w:rPr>
              <w:t xml:space="preserve">Two </w:t>
            </w: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PROGRAM:</w:t>
            </w:r>
          </w:p>
          <w:p w:rsidR="00B70558" w:rsidRPr="001143BA" w:rsidRDefault="00B70558">
            <w:pPr>
              <w:pStyle w:val="EnvelopeReturn"/>
              <w:rPr>
                <w:rFonts w:ascii="Calibri" w:hAnsi="Calibri"/>
              </w:rPr>
            </w:pPr>
          </w:p>
        </w:tc>
        <w:tc>
          <w:tcPr>
            <w:tcW w:w="6500" w:type="dxa"/>
            <w:gridSpan w:val="5"/>
          </w:tcPr>
          <w:p w:rsidR="00B70558" w:rsidRDefault="001E7C86">
            <w:pPr>
              <w:rPr>
                <w:rFonts w:ascii="Calibri" w:hAnsi="Calibri"/>
              </w:rPr>
            </w:pPr>
            <w:r w:rsidRPr="001143BA">
              <w:rPr>
                <w:rFonts w:ascii="Calibri" w:hAnsi="Calibri"/>
              </w:rPr>
              <w:t>Social Services Worker-Native Specialization</w:t>
            </w:r>
          </w:p>
          <w:p w:rsidR="0019433D" w:rsidRPr="0019433D" w:rsidRDefault="0019433D">
            <w:pPr>
              <w:rPr>
                <w:rFonts w:asciiTheme="minorHAnsi" w:hAnsiTheme="minorHAnsi" w:cstheme="minorHAnsi"/>
              </w:rPr>
            </w:pPr>
            <w:r w:rsidRPr="0019433D">
              <w:rPr>
                <w:rFonts w:asciiTheme="minorHAnsi" w:hAnsiTheme="minorHAnsi" w:cstheme="minorHAnsi"/>
                <w:sz w:val="22"/>
                <w:szCs w:val="22"/>
              </w:rPr>
              <w:t xml:space="preserve">(1218) </w:t>
            </w:r>
            <w:proofErr w:type="spellStart"/>
            <w:r w:rsidRPr="0019433D">
              <w:rPr>
                <w:rFonts w:asciiTheme="minorHAnsi" w:hAnsiTheme="minorHAnsi" w:cstheme="minorHAnsi"/>
                <w:sz w:val="22"/>
                <w:szCs w:val="22"/>
              </w:rPr>
              <w:t>Oshki</w:t>
            </w:r>
            <w:proofErr w:type="spellEnd"/>
            <w:r w:rsidRPr="0019433D">
              <w:rPr>
                <w:rFonts w:asciiTheme="minorHAnsi" w:hAnsiTheme="minorHAnsi" w:cstheme="minorHAnsi"/>
                <w:sz w:val="22"/>
                <w:szCs w:val="22"/>
              </w:rPr>
              <w:t>-</w:t>
            </w:r>
            <w:proofErr w:type="spellStart"/>
            <w:r w:rsidRPr="0019433D">
              <w:rPr>
                <w:rFonts w:asciiTheme="minorHAnsi" w:hAnsiTheme="minorHAnsi" w:cstheme="minorHAnsi"/>
                <w:sz w:val="22"/>
                <w:szCs w:val="22"/>
              </w:rPr>
              <w:t>Pimache</w:t>
            </w:r>
            <w:proofErr w:type="spellEnd"/>
            <w:r w:rsidRPr="0019433D">
              <w:rPr>
                <w:rFonts w:asciiTheme="minorHAnsi" w:hAnsiTheme="minorHAnsi" w:cstheme="minorHAnsi"/>
                <w:sz w:val="22"/>
                <w:szCs w:val="22"/>
              </w:rPr>
              <w:t xml:space="preserve">-O-Win, Thunder Bay Delivery  </w:t>
            </w:r>
          </w:p>
        </w:tc>
      </w:tr>
      <w:tr w:rsidR="00B70558" w:rsidRPr="001143BA" w:rsidTr="0073418E">
        <w:trPr>
          <w:cantSplit/>
          <w:trHeight w:val="603"/>
        </w:trPr>
        <w:tc>
          <w:tcPr>
            <w:tcW w:w="2518" w:type="dxa"/>
          </w:tcPr>
          <w:p w:rsidR="00B70558" w:rsidRPr="001143BA" w:rsidRDefault="00B70558">
            <w:pPr>
              <w:rPr>
                <w:rFonts w:ascii="Calibri" w:hAnsi="Calibri"/>
                <w:b/>
                <w:lang w:val="en-GB"/>
              </w:rPr>
            </w:pPr>
            <w:r w:rsidRPr="001143BA">
              <w:rPr>
                <w:rFonts w:ascii="Calibri" w:hAnsi="Calibri"/>
                <w:b/>
                <w:lang w:val="en-GB"/>
              </w:rPr>
              <w:t>AUTHOR:</w:t>
            </w:r>
          </w:p>
          <w:p w:rsidR="00B70558" w:rsidRPr="001143BA" w:rsidRDefault="00B70558">
            <w:pPr>
              <w:rPr>
                <w:rFonts w:ascii="Calibri" w:hAnsi="Calibri"/>
              </w:rPr>
            </w:pPr>
          </w:p>
        </w:tc>
        <w:tc>
          <w:tcPr>
            <w:tcW w:w="6500" w:type="dxa"/>
            <w:gridSpan w:val="5"/>
          </w:tcPr>
          <w:p w:rsidR="00B70558" w:rsidRPr="001143BA" w:rsidRDefault="00CD27DE">
            <w:pPr>
              <w:rPr>
                <w:rFonts w:ascii="Calibri" w:hAnsi="Calibri"/>
              </w:rPr>
            </w:pPr>
            <w:r>
              <w:rPr>
                <w:rFonts w:ascii="Calibri" w:hAnsi="Calibri"/>
              </w:rPr>
              <w:t xml:space="preserve">SSW-NS Faculty:  </w:t>
            </w:r>
            <w:r w:rsidR="00955154" w:rsidRPr="001143BA">
              <w:rPr>
                <w:rFonts w:ascii="Calibri" w:hAnsi="Calibri"/>
              </w:rPr>
              <w:t>Michelle Proulx</w:t>
            </w:r>
          </w:p>
        </w:tc>
      </w:tr>
      <w:tr w:rsidR="00B70558" w:rsidRPr="001143BA" w:rsidTr="0073418E">
        <w:tc>
          <w:tcPr>
            <w:tcW w:w="2518" w:type="dxa"/>
          </w:tcPr>
          <w:p w:rsidR="00B70558" w:rsidRPr="001143BA" w:rsidRDefault="00B70558">
            <w:pPr>
              <w:rPr>
                <w:rFonts w:ascii="Calibri" w:hAnsi="Calibri"/>
                <w:b/>
                <w:lang w:val="en-GB"/>
              </w:rPr>
            </w:pPr>
            <w:r w:rsidRPr="001143BA">
              <w:rPr>
                <w:rFonts w:ascii="Calibri" w:hAnsi="Calibri"/>
                <w:b/>
                <w:lang w:val="en-GB"/>
              </w:rPr>
              <w:t>DATE:</w:t>
            </w:r>
          </w:p>
          <w:p w:rsidR="00B70558" w:rsidRPr="001143BA" w:rsidRDefault="00B70558">
            <w:pPr>
              <w:rPr>
                <w:rFonts w:ascii="Calibri" w:hAnsi="Calibri"/>
              </w:rPr>
            </w:pPr>
          </w:p>
        </w:tc>
        <w:tc>
          <w:tcPr>
            <w:tcW w:w="1370" w:type="dxa"/>
          </w:tcPr>
          <w:p w:rsidR="00B70558" w:rsidRPr="001143BA" w:rsidRDefault="007427B5" w:rsidP="007427B5">
            <w:pPr>
              <w:rPr>
                <w:rFonts w:ascii="Calibri" w:hAnsi="Calibri"/>
              </w:rPr>
            </w:pPr>
            <w:r>
              <w:rPr>
                <w:rFonts w:ascii="Calibri" w:hAnsi="Calibri"/>
              </w:rPr>
              <w:t>Sept 2011</w:t>
            </w:r>
          </w:p>
        </w:tc>
        <w:tc>
          <w:tcPr>
            <w:tcW w:w="3683" w:type="dxa"/>
            <w:gridSpan w:val="2"/>
          </w:tcPr>
          <w:p w:rsidR="00B70558" w:rsidRPr="001143BA" w:rsidRDefault="00B70558">
            <w:pPr>
              <w:rPr>
                <w:rFonts w:ascii="Calibri" w:hAnsi="Calibri"/>
              </w:rPr>
            </w:pPr>
            <w:r w:rsidRPr="001143BA">
              <w:rPr>
                <w:rFonts w:ascii="Calibri" w:hAnsi="Calibri"/>
                <w:b/>
                <w:u w:val="single"/>
                <w:lang w:val="en-GB"/>
              </w:rPr>
              <w:t>PREVIOUS OUTLINE DATED</w:t>
            </w:r>
            <w:r w:rsidRPr="001143BA">
              <w:rPr>
                <w:rFonts w:ascii="Calibri" w:hAnsi="Calibri"/>
                <w:b/>
                <w:lang w:val="en-GB"/>
              </w:rPr>
              <w:t>:</w:t>
            </w:r>
          </w:p>
        </w:tc>
        <w:tc>
          <w:tcPr>
            <w:tcW w:w="1447" w:type="dxa"/>
            <w:gridSpan w:val="2"/>
          </w:tcPr>
          <w:p w:rsidR="00B70558" w:rsidRPr="001143BA" w:rsidRDefault="007427B5" w:rsidP="007427B5">
            <w:pPr>
              <w:rPr>
                <w:rFonts w:ascii="Calibri" w:hAnsi="Calibri"/>
              </w:rPr>
            </w:pPr>
            <w:r>
              <w:rPr>
                <w:rFonts w:ascii="Calibri" w:hAnsi="Calibri"/>
              </w:rPr>
              <w:t>June</w:t>
            </w:r>
            <w:r w:rsidR="00DB5935" w:rsidRPr="001143BA">
              <w:rPr>
                <w:rFonts w:ascii="Calibri" w:hAnsi="Calibri"/>
              </w:rPr>
              <w:t xml:space="preserve"> 20</w:t>
            </w:r>
            <w:r w:rsidR="00B5080A">
              <w:rPr>
                <w:rFonts w:ascii="Calibri" w:hAnsi="Calibri"/>
              </w:rPr>
              <w:t>10</w:t>
            </w:r>
          </w:p>
        </w:tc>
      </w:tr>
      <w:tr w:rsidR="00B70558" w:rsidRPr="001143BA" w:rsidTr="0073418E">
        <w:trPr>
          <w:cantSplit/>
        </w:trPr>
        <w:tc>
          <w:tcPr>
            <w:tcW w:w="2518" w:type="dxa"/>
          </w:tcPr>
          <w:p w:rsidR="00B70558" w:rsidRPr="001143BA" w:rsidRDefault="00B70558">
            <w:pPr>
              <w:rPr>
                <w:rFonts w:ascii="Calibri" w:hAnsi="Calibri"/>
              </w:rPr>
            </w:pPr>
            <w:r w:rsidRPr="001143BA">
              <w:rPr>
                <w:rFonts w:ascii="Calibri" w:hAnsi="Calibri"/>
                <w:b/>
                <w:lang w:val="en-GB"/>
              </w:rPr>
              <w:t>APPROVED:</w:t>
            </w:r>
          </w:p>
        </w:tc>
        <w:tc>
          <w:tcPr>
            <w:tcW w:w="5053" w:type="dxa"/>
            <w:gridSpan w:val="3"/>
          </w:tcPr>
          <w:p w:rsidR="00B70558" w:rsidRPr="001143BA" w:rsidRDefault="0056395E">
            <w:pPr>
              <w:jc w:val="center"/>
              <w:rPr>
                <w:rFonts w:ascii="Calibri" w:hAnsi="Calibri"/>
              </w:rPr>
            </w:pPr>
            <w:r>
              <w:rPr>
                <w:rFonts w:ascii="Arial" w:hAnsi="Arial" w:cs="Arial"/>
              </w:rPr>
              <w:t>“Angelique Lemay”</w:t>
            </w:r>
          </w:p>
        </w:tc>
        <w:tc>
          <w:tcPr>
            <w:tcW w:w="1447" w:type="dxa"/>
            <w:gridSpan w:val="2"/>
          </w:tcPr>
          <w:p w:rsidR="00B70558" w:rsidRPr="001143BA" w:rsidRDefault="007427B5" w:rsidP="007427B5">
            <w:pPr>
              <w:rPr>
                <w:rFonts w:ascii="Calibri" w:hAnsi="Calibri"/>
              </w:rPr>
            </w:pPr>
            <w:r>
              <w:rPr>
                <w:rFonts w:ascii="Arial" w:hAnsi="Arial" w:cs="Arial"/>
              </w:rPr>
              <w:t>Sept. 2011</w:t>
            </w:r>
          </w:p>
        </w:tc>
      </w:tr>
      <w:tr w:rsidR="00B70558" w:rsidRPr="001143BA" w:rsidTr="0073418E">
        <w:trPr>
          <w:cantSplit/>
        </w:trPr>
        <w:tc>
          <w:tcPr>
            <w:tcW w:w="2518" w:type="dxa"/>
          </w:tcPr>
          <w:p w:rsidR="00B70558" w:rsidRPr="001143BA" w:rsidRDefault="00B70558">
            <w:pPr>
              <w:rPr>
                <w:rFonts w:ascii="Calibri" w:hAnsi="Calibri"/>
              </w:rPr>
            </w:pPr>
          </w:p>
        </w:tc>
        <w:tc>
          <w:tcPr>
            <w:tcW w:w="5053" w:type="dxa"/>
            <w:gridSpan w:val="3"/>
          </w:tcPr>
          <w:p w:rsidR="00B70558" w:rsidRPr="001143BA" w:rsidRDefault="00B70558">
            <w:pPr>
              <w:pStyle w:val="Heading2"/>
              <w:rPr>
                <w:rFonts w:ascii="Calibri" w:hAnsi="Calibri"/>
                <w:lang w:val="en-US"/>
              </w:rPr>
            </w:pPr>
            <w:r w:rsidRPr="001143BA">
              <w:rPr>
                <w:rFonts w:ascii="Calibri" w:hAnsi="Calibri"/>
                <w:lang w:val="en-US"/>
              </w:rPr>
              <w:t>__________________________________</w:t>
            </w:r>
          </w:p>
          <w:p w:rsidR="00BA3282" w:rsidRPr="001143BA" w:rsidRDefault="008E1974" w:rsidP="008E1974">
            <w:pPr>
              <w:pStyle w:val="Heading2"/>
              <w:rPr>
                <w:rFonts w:ascii="Calibri" w:hAnsi="Calibri"/>
              </w:rPr>
            </w:pPr>
            <w:r>
              <w:rPr>
                <w:rFonts w:ascii="Calibri" w:hAnsi="Calibri"/>
              </w:rPr>
              <w:t>DEAN</w:t>
            </w:r>
          </w:p>
        </w:tc>
        <w:tc>
          <w:tcPr>
            <w:tcW w:w="1447" w:type="dxa"/>
            <w:gridSpan w:val="2"/>
          </w:tcPr>
          <w:p w:rsidR="00B70558" w:rsidRPr="001143BA" w:rsidRDefault="00B70558">
            <w:pPr>
              <w:rPr>
                <w:rFonts w:ascii="Calibri" w:hAnsi="Calibri"/>
                <w:b/>
                <w:lang w:val="en-GB"/>
              </w:rPr>
            </w:pPr>
            <w:r w:rsidRPr="001143BA">
              <w:rPr>
                <w:rFonts w:ascii="Calibri" w:hAnsi="Calibri"/>
                <w:b/>
                <w:lang w:val="en-GB"/>
              </w:rPr>
              <w:t>____</w:t>
            </w:r>
            <w:r w:rsidR="000E019B" w:rsidRPr="001143BA">
              <w:rPr>
                <w:rFonts w:ascii="Calibri" w:hAnsi="Calibri"/>
                <w:b/>
                <w:lang w:val="en-GB"/>
              </w:rPr>
              <w:t>__</w:t>
            </w:r>
            <w:r w:rsidRPr="001143BA">
              <w:rPr>
                <w:rFonts w:ascii="Calibri" w:hAnsi="Calibri"/>
                <w:b/>
                <w:lang w:val="en-GB"/>
              </w:rPr>
              <w:t>___</w:t>
            </w:r>
          </w:p>
          <w:p w:rsidR="00B70558" w:rsidRPr="001143BA" w:rsidRDefault="00B70558">
            <w:pPr>
              <w:jc w:val="center"/>
              <w:rPr>
                <w:rFonts w:ascii="Calibri" w:hAnsi="Calibri"/>
              </w:rPr>
            </w:pPr>
            <w:r w:rsidRPr="001143BA">
              <w:rPr>
                <w:rFonts w:ascii="Calibri" w:hAnsi="Calibri"/>
                <w:b/>
                <w:lang w:val="en-GB"/>
              </w:rPr>
              <w:t>DATE</w:t>
            </w: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TOTAL CREDITS:</w:t>
            </w:r>
          </w:p>
          <w:p w:rsidR="00B70558" w:rsidRPr="001143BA" w:rsidRDefault="00B70558">
            <w:pPr>
              <w:rPr>
                <w:rFonts w:ascii="Calibri" w:hAnsi="Calibri"/>
              </w:rPr>
            </w:pPr>
          </w:p>
        </w:tc>
        <w:tc>
          <w:tcPr>
            <w:tcW w:w="6500" w:type="dxa"/>
            <w:gridSpan w:val="5"/>
          </w:tcPr>
          <w:p w:rsidR="00B70558" w:rsidRPr="001143BA" w:rsidRDefault="00B70558">
            <w:pPr>
              <w:rPr>
                <w:rFonts w:ascii="Calibri" w:hAnsi="Calibri"/>
              </w:rPr>
            </w:pPr>
            <w:r w:rsidRPr="001143BA">
              <w:rPr>
                <w:rFonts w:ascii="Calibri" w:hAnsi="Calibri"/>
              </w:rPr>
              <w:t>3</w:t>
            </w:r>
          </w:p>
        </w:tc>
      </w:tr>
      <w:tr w:rsidR="00B70558" w:rsidRPr="001143BA" w:rsidTr="0073418E">
        <w:trPr>
          <w:cantSplit/>
        </w:trPr>
        <w:tc>
          <w:tcPr>
            <w:tcW w:w="2518" w:type="dxa"/>
          </w:tcPr>
          <w:p w:rsidR="00B70558" w:rsidRPr="001143BA" w:rsidRDefault="00B70558">
            <w:pPr>
              <w:rPr>
                <w:rFonts w:ascii="Calibri" w:hAnsi="Calibri"/>
                <w:b/>
                <w:lang w:val="en-GB"/>
              </w:rPr>
            </w:pPr>
            <w:r w:rsidRPr="001143BA">
              <w:rPr>
                <w:rFonts w:ascii="Calibri" w:hAnsi="Calibri"/>
                <w:b/>
                <w:lang w:val="en-GB"/>
              </w:rPr>
              <w:t>PREREQUISITE(S):</w:t>
            </w:r>
          </w:p>
          <w:p w:rsidR="00B70558" w:rsidRPr="001143BA" w:rsidRDefault="00B70558">
            <w:pPr>
              <w:rPr>
                <w:rFonts w:ascii="Calibri" w:hAnsi="Calibri"/>
              </w:rPr>
            </w:pPr>
          </w:p>
        </w:tc>
        <w:tc>
          <w:tcPr>
            <w:tcW w:w="6500" w:type="dxa"/>
            <w:gridSpan w:val="5"/>
          </w:tcPr>
          <w:p w:rsidR="00B70558" w:rsidRPr="001143BA" w:rsidRDefault="00B70558">
            <w:pPr>
              <w:rPr>
                <w:rFonts w:ascii="Calibri" w:hAnsi="Calibri"/>
              </w:rPr>
            </w:pPr>
          </w:p>
        </w:tc>
      </w:tr>
      <w:tr w:rsidR="00FF350A" w:rsidRPr="001143BA" w:rsidTr="0073418E">
        <w:tc>
          <w:tcPr>
            <w:tcW w:w="2518" w:type="dxa"/>
          </w:tcPr>
          <w:p w:rsidR="00FF350A" w:rsidRPr="001143BA" w:rsidRDefault="0019433D">
            <w:pPr>
              <w:pStyle w:val="Heading4"/>
              <w:rPr>
                <w:rFonts w:ascii="Calibri" w:hAnsi="Calibri"/>
                <w:bCs/>
              </w:rPr>
            </w:pPr>
            <w:r>
              <w:rPr>
                <w:rFonts w:ascii="Calibri" w:hAnsi="Calibri"/>
                <w:bCs/>
              </w:rPr>
              <w:t>LENGTH OF COURSE</w:t>
            </w:r>
          </w:p>
        </w:tc>
        <w:tc>
          <w:tcPr>
            <w:tcW w:w="5053" w:type="dxa"/>
            <w:gridSpan w:val="3"/>
          </w:tcPr>
          <w:p w:rsidR="00FF350A" w:rsidRPr="001143BA" w:rsidRDefault="0019433D">
            <w:pPr>
              <w:rPr>
                <w:rFonts w:ascii="Calibri" w:hAnsi="Calibri"/>
              </w:rPr>
            </w:pPr>
            <w:r>
              <w:rPr>
                <w:rFonts w:ascii="Calibri" w:hAnsi="Calibri"/>
              </w:rPr>
              <w:t xml:space="preserve">15 weeks </w:t>
            </w:r>
          </w:p>
        </w:tc>
        <w:tc>
          <w:tcPr>
            <w:tcW w:w="1447" w:type="dxa"/>
            <w:gridSpan w:val="2"/>
          </w:tcPr>
          <w:p w:rsidR="00FF350A" w:rsidRPr="001143BA" w:rsidRDefault="00FF350A">
            <w:pPr>
              <w:rPr>
                <w:rFonts w:ascii="Calibri" w:hAnsi="Calibri"/>
              </w:rPr>
            </w:pPr>
          </w:p>
        </w:tc>
      </w:tr>
      <w:tr w:rsidR="00B70558" w:rsidRPr="001143BA" w:rsidTr="0073418E">
        <w:trPr>
          <w:cantSplit/>
        </w:trPr>
        <w:tc>
          <w:tcPr>
            <w:tcW w:w="9018" w:type="dxa"/>
            <w:gridSpan w:val="6"/>
          </w:tcPr>
          <w:p w:rsidR="00D92D69" w:rsidRPr="001143BA" w:rsidRDefault="00D92D69">
            <w:pPr>
              <w:rPr>
                <w:rFonts w:ascii="Calibri" w:hAnsi="Calibri" w:cs="Arial"/>
              </w:rPr>
            </w:pPr>
          </w:p>
          <w:p w:rsidR="00D92D69" w:rsidRPr="001143BA" w:rsidRDefault="00D92D69">
            <w:pPr>
              <w:rPr>
                <w:rFonts w:ascii="Calibri" w:hAnsi="Calibri" w:cs="Arial"/>
              </w:rPr>
            </w:pPr>
          </w:p>
          <w:p w:rsidR="00CD6C51" w:rsidRPr="001143BA" w:rsidRDefault="00CD6C51" w:rsidP="00CD6C51">
            <w:pPr>
              <w:pStyle w:val="Heading2"/>
              <w:tabs>
                <w:tab w:val="center" w:pos="4560"/>
              </w:tabs>
              <w:rPr>
                <w:rFonts w:ascii="Calibri" w:hAnsi="Calibri" w:cs="Arial"/>
              </w:rPr>
            </w:pPr>
            <w:r w:rsidRPr="001143BA">
              <w:rPr>
                <w:rFonts w:ascii="Calibri" w:hAnsi="Calibri" w:cs="Arial"/>
              </w:rPr>
              <w:t>Copyright ©20</w:t>
            </w:r>
            <w:r w:rsidR="00CD27DE">
              <w:rPr>
                <w:rFonts w:ascii="Calibri" w:hAnsi="Calibri" w:cs="Arial"/>
              </w:rPr>
              <w:t>1</w:t>
            </w:r>
            <w:r w:rsidR="00BF4F51">
              <w:rPr>
                <w:rFonts w:ascii="Calibri" w:hAnsi="Calibri" w:cs="Arial"/>
              </w:rPr>
              <w:t>1</w:t>
            </w:r>
            <w:r w:rsidRPr="001143BA">
              <w:rPr>
                <w:rFonts w:ascii="Calibri" w:hAnsi="Calibri" w:cs="Arial"/>
              </w:rPr>
              <w:t xml:space="preserve"> </w:t>
            </w:r>
            <w:proofErr w:type="gramStart"/>
            <w:r w:rsidRPr="001143BA">
              <w:rPr>
                <w:rFonts w:ascii="Calibri" w:hAnsi="Calibri" w:cs="Arial"/>
              </w:rPr>
              <w:t>The</w:t>
            </w:r>
            <w:proofErr w:type="gramEnd"/>
            <w:r w:rsidRPr="001143BA">
              <w:rPr>
                <w:rFonts w:ascii="Calibri" w:hAnsi="Calibri" w:cs="Arial"/>
              </w:rPr>
              <w:t xml:space="preserve"> Sault College of Applied Arts &amp; Technology</w:t>
            </w:r>
          </w:p>
          <w:p w:rsidR="00CD6C51" w:rsidRPr="001143BA" w:rsidRDefault="00CD6C51" w:rsidP="00CD6C51">
            <w:pPr>
              <w:tabs>
                <w:tab w:val="center" w:pos="4560"/>
              </w:tabs>
              <w:jc w:val="center"/>
              <w:rPr>
                <w:rFonts w:ascii="Calibri" w:hAnsi="Calibri" w:cs="Arial"/>
                <w:i/>
                <w:lang w:val="en-GB"/>
              </w:rPr>
            </w:pPr>
            <w:r w:rsidRPr="001143BA">
              <w:rPr>
                <w:rFonts w:ascii="Calibri" w:hAnsi="Calibri" w:cs="Arial"/>
                <w:i/>
                <w:lang w:val="en-GB"/>
              </w:rPr>
              <w:t>Reproduction of this document by any means, in whole or in part, without prior</w:t>
            </w:r>
          </w:p>
          <w:p w:rsidR="00B70558" w:rsidRPr="001143BA" w:rsidRDefault="00CD6C51" w:rsidP="00CD6C51">
            <w:pPr>
              <w:pStyle w:val="Heading2"/>
              <w:tabs>
                <w:tab w:val="center" w:pos="4560"/>
              </w:tabs>
              <w:rPr>
                <w:rFonts w:ascii="Calibri" w:hAnsi="Calibri" w:cs="Arial"/>
                <w:b w:val="0"/>
              </w:rPr>
            </w:pPr>
            <w:proofErr w:type="gramStart"/>
            <w:r w:rsidRPr="001143BA">
              <w:rPr>
                <w:rFonts w:ascii="Calibri" w:hAnsi="Calibri" w:cs="Arial"/>
                <w:b w:val="0"/>
                <w:i/>
              </w:rPr>
              <w:t>written</w:t>
            </w:r>
            <w:proofErr w:type="gramEnd"/>
            <w:r w:rsidRPr="001143BA">
              <w:rPr>
                <w:rFonts w:ascii="Calibri" w:hAnsi="Calibri" w:cs="Arial"/>
                <w:b w:val="0"/>
                <w:i/>
              </w:rPr>
              <w:t xml:space="preserve"> permission of </w:t>
            </w:r>
            <w:smartTag w:uri="urn:schemas-microsoft-com:office:smarttags" w:element="place">
              <w:smartTag w:uri="urn:schemas-microsoft-com:office:smarttags" w:element="PlaceName">
                <w:r w:rsidRPr="001143BA">
                  <w:rPr>
                    <w:rFonts w:ascii="Calibri" w:hAnsi="Calibri" w:cs="Arial"/>
                    <w:b w:val="0"/>
                    <w:i/>
                  </w:rPr>
                  <w:t>Sault</w:t>
                </w:r>
              </w:smartTag>
              <w:r w:rsidRPr="001143BA">
                <w:rPr>
                  <w:rFonts w:ascii="Calibri" w:hAnsi="Calibri" w:cs="Arial"/>
                  <w:b w:val="0"/>
                  <w:i/>
                </w:rPr>
                <w:t xml:space="preserve"> </w:t>
              </w:r>
              <w:smartTag w:uri="urn:schemas-microsoft-com:office:smarttags" w:element="PlaceType">
                <w:r w:rsidRPr="001143BA">
                  <w:rPr>
                    <w:rFonts w:ascii="Calibri" w:hAnsi="Calibri" w:cs="Arial"/>
                    <w:b w:val="0"/>
                    <w:i/>
                  </w:rPr>
                  <w:t>College</w:t>
                </w:r>
              </w:smartTag>
            </w:smartTag>
            <w:r w:rsidRPr="001143BA">
              <w:rPr>
                <w:rFonts w:ascii="Calibri" w:hAnsi="Calibri" w:cs="Arial"/>
                <w:b w:val="0"/>
                <w:i/>
              </w:rPr>
              <w:t xml:space="preserve"> of Applied Arts &amp; Technology is prohibited.</w:t>
            </w:r>
            <w:r w:rsidR="00B70558" w:rsidRPr="001143BA">
              <w:rPr>
                <w:rFonts w:ascii="Calibri" w:hAnsi="Calibri" w:cs="Arial"/>
                <w:b w:val="0"/>
                <w:i/>
              </w:rPr>
              <w:t>.</w:t>
            </w:r>
          </w:p>
        </w:tc>
      </w:tr>
      <w:tr w:rsidR="00B70558" w:rsidRPr="001143BA" w:rsidTr="0073418E">
        <w:trPr>
          <w:cantSplit/>
        </w:trPr>
        <w:tc>
          <w:tcPr>
            <w:tcW w:w="9018" w:type="dxa"/>
            <w:gridSpan w:val="6"/>
          </w:tcPr>
          <w:p w:rsidR="00B70558" w:rsidRPr="001143BA" w:rsidRDefault="00B70558" w:rsidP="008E1974">
            <w:pPr>
              <w:pStyle w:val="Heading2"/>
              <w:tabs>
                <w:tab w:val="center" w:pos="4560"/>
              </w:tabs>
              <w:rPr>
                <w:rFonts w:ascii="Calibri" w:hAnsi="Calibri" w:cs="Arial"/>
                <w:b w:val="0"/>
              </w:rPr>
            </w:pPr>
            <w:r w:rsidRPr="001143BA">
              <w:rPr>
                <w:rFonts w:ascii="Calibri" w:hAnsi="Calibri" w:cs="Arial"/>
                <w:b w:val="0"/>
                <w:i/>
              </w:rPr>
              <w:t xml:space="preserve">For additional information, please contact </w:t>
            </w:r>
            <w:r w:rsidR="008E1974">
              <w:rPr>
                <w:rFonts w:ascii="Calibri" w:hAnsi="Calibri" w:cs="Arial"/>
                <w:b w:val="0"/>
                <w:i/>
              </w:rPr>
              <w:t>Angelique Lemay, Dean</w:t>
            </w:r>
          </w:p>
        </w:tc>
      </w:tr>
      <w:tr w:rsidR="00B70558" w:rsidRPr="001143BA" w:rsidTr="0073418E">
        <w:trPr>
          <w:cantSplit/>
        </w:trPr>
        <w:tc>
          <w:tcPr>
            <w:tcW w:w="9018" w:type="dxa"/>
            <w:gridSpan w:val="6"/>
          </w:tcPr>
          <w:p w:rsidR="00B70558" w:rsidRPr="001143BA" w:rsidRDefault="00340DDC" w:rsidP="008E1974">
            <w:pPr>
              <w:tabs>
                <w:tab w:val="center" w:pos="4560"/>
              </w:tabs>
              <w:jc w:val="center"/>
              <w:rPr>
                <w:rFonts w:ascii="Calibri" w:hAnsi="Calibri" w:cs="Arial"/>
                <w:i/>
                <w:lang w:val="en-GB"/>
              </w:rPr>
            </w:pPr>
            <w:r w:rsidRPr="001143BA">
              <w:rPr>
                <w:rFonts w:ascii="Calibri" w:hAnsi="Calibri" w:cs="Arial"/>
                <w:i/>
                <w:lang w:val="en-GB"/>
              </w:rPr>
              <w:t>School of Community Services</w:t>
            </w:r>
            <w:r w:rsidR="008E1974">
              <w:rPr>
                <w:rFonts w:ascii="Calibri" w:hAnsi="Calibri" w:cs="Arial"/>
                <w:i/>
                <w:lang w:val="en-GB"/>
              </w:rPr>
              <w:t xml:space="preserve"> and Interdisciplinary Studies</w:t>
            </w:r>
          </w:p>
        </w:tc>
      </w:tr>
      <w:tr w:rsidR="00B70558" w:rsidRPr="001143BA" w:rsidTr="0073418E">
        <w:trPr>
          <w:cantSplit/>
        </w:trPr>
        <w:tc>
          <w:tcPr>
            <w:tcW w:w="9018" w:type="dxa"/>
            <w:gridSpan w:val="6"/>
          </w:tcPr>
          <w:p w:rsidR="00B70558" w:rsidRPr="001143BA" w:rsidRDefault="00B70558">
            <w:pPr>
              <w:tabs>
                <w:tab w:val="center" w:pos="4560"/>
              </w:tabs>
              <w:jc w:val="center"/>
              <w:rPr>
                <w:rFonts w:ascii="Calibri" w:hAnsi="Calibri" w:cs="Arial"/>
              </w:rPr>
            </w:pP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 xml:space="preserve">(705) </w:t>
              </w: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759-2554</w:t>
                </w:r>
              </w:smartTag>
            </w:smartTag>
            <w:r w:rsidRPr="001143BA">
              <w:rPr>
                <w:rFonts w:ascii="Calibri" w:hAnsi="Calibri" w:cs="Arial"/>
                <w:i/>
                <w:lang w:val="en-GB"/>
              </w:rPr>
              <w:t xml:space="preserve">, Ext. </w:t>
            </w:r>
            <w:r w:rsidR="00955154" w:rsidRPr="001143BA">
              <w:rPr>
                <w:rFonts w:ascii="Calibri" w:hAnsi="Calibri" w:cs="Arial"/>
                <w:i/>
                <w:lang w:val="en-GB"/>
              </w:rPr>
              <w:t>2</w:t>
            </w:r>
            <w:r w:rsidRPr="001143BA">
              <w:rPr>
                <w:rFonts w:ascii="Calibri" w:hAnsi="Calibri" w:cs="Arial"/>
                <w:i/>
                <w:lang w:val="en-GB"/>
              </w:rPr>
              <w:t>603</w:t>
            </w:r>
          </w:p>
          <w:p w:rsidR="00B70558" w:rsidRDefault="00B70558">
            <w:pPr>
              <w:tabs>
                <w:tab w:val="center" w:pos="4560"/>
              </w:tabs>
              <w:jc w:val="center"/>
              <w:rPr>
                <w:rFonts w:ascii="Calibri" w:hAnsi="Calibri" w:cs="Arial"/>
              </w:rPr>
            </w:pPr>
          </w:p>
          <w:p w:rsidR="008E1974" w:rsidRPr="001143BA" w:rsidRDefault="008E1974">
            <w:pPr>
              <w:tabs>
                <w:tab w:val="center" w:pos="4560"/>
              </w:tabs>
              <w:jc w:val="center"/>
              <w:rPr>
                <w:rFonts w:ascii="Calibri" w:hAnsi="Calibri" w:cs="Arial"/>
              </w:rPr>
            </w:pPr>
          </w:p>
        </w:tc>
      </w:tr>
    </w:tbl>
    <w:p w:rsidR="008E1974" w:rsidRDefault="008E1974">
      <w:r>
        <w:br w:type="page"/>
      </w:r>
    </w:p>
    <w:tbl>
      <w:tblPr>
        <w:tblW w:w="8856" w:type="dxa"/>
        <w:tblLayout w:type="fixed"/>
        <w:tblLook w:val="0000" w:firstRow="0" w:lastRow="0" w:firstColumn="0" w:lastColumn="0" w:noHBand="0" w:noVBand="0"/>
      </w:tblPr>
      <w:tblGrid>
        <w:gridCol w:w="675"/>
        <w:gridCol w:w="567"/>
        <w:gridCol w:w="7614"/>
      </w:tblGrid>
      <w:tr w:rsidR="00B70558" w:rsidRPr="001143BA" w:rsidTr="008E1974">
        <w:tc>
          <w:tcPr>
            <w:tcW w:w="675" w:type="dxa"/>
          </w:tcPr>
          <w:p w:rsidR="00B70558" w:rsidRPr="001143BA" w:rsidRDefault="000E019B">
            <w:pPr>
              <w:rPr>
                <w:rFonts w:ascii="Calibri" w:hAnsi="Calibri"/>
                <w:b/>
              </w:rPr>
            </w:pPr>
            <w:r w:rsidRPr="001143BA">
              <w:rPr>
                <w:rFonts w:ascii="Calibri" w:hAnsi="Calibri"/>
                <w:i/>
                <w:lang w:val="en-GB"/>
              </w:rPr>
              <w:lastRenderedPageBreak/>
              <w:br w:type="page"/>
            </w:r>
            <w:r w:rsidR="00B70558" w:rsidRPr="001143BA">
              <w:rPr>
                <w:rFonts w:ascii="Calibri" w:hAnsi="Calibri"/>
                <w:b/>
              </w:rPr>
              <w:t>I.</w:t>
            </w:r>
          </w:p>
        </w:tc>
        <w:tc>
          <w:tcPr>
            <w:tcW w:w="8181" w:type="dxa"/>
            <w:gridSpan w:val="2"/>
          </w:tcPr>
          <w:p w:rsidR="00B70558" w:rsidRPr="001143BA" w:rsidRDefault="00B70558">
            <w:pPr>
              <w:rPr>
                <w:rFonts w:ascii="Calibri" w:hAnsi="Calibri"/>
                <w:b/>
              </w:rPr>
            </w:pPr>
            <w:r w:rsidRPr="001143BA">
              <w:rPr>
                <w:rFonts w:ascii="Calibri" w:hAnsi="Calibri"/>
                <w:b/>
              </w:rPr>
              <w:t xml:space="preserve">COURSE DESCRIPTION: </w:t>
            </w:r>
          </w:p>
          <w:p w:rsidR="00B70558" w:rsidRPr="001143BA" w:rsidRDefault="00B70558">
            <w:pPr>
              <w:rPr>
                <w:rFonts w:ascii="Calibri" w:hAnsi="Calibri"/>
                <w:b/>
              </w:rPr>
            </w:pPr>
          </w:p>
          <w:p w:rsidR="007F5FD0" w:rsidRPr="001143BA" w:rsidRDefault="007F5FD0" w:rsidP="007F5FD0">
            <w:pPr>
              <w:rPr>
                <w:rFonts w:ascii="Calibri" w:hAnsi="Calibri" w:cs="Arial"/>
              </w:rPr>
            </w:pPr>
            <w:r w:rsidRPr="001143BA">
              <w:rPr>
                <w:rFonts w:ascii="Calibri" w:hAnsi="Calibri" w:cs="Arial"/>
              </w:rPr>
              <w:t xml:space="preserve">A paradigm is a combination of concepts, values, assumptions, and practices that represent a way of understanding and relating to the world around us.  </w:t>
            </w:r>
            <w:r w:rsidRPr="001143BA">
              <w:rPr>
                <w:rFonts w:ascii="Calibri" w:hAnsi="Calibri" w:cs="Arial"/>
                <w:bCs/>
              </w:rPr>
              <w:t xml:space="preserve">This course will provide students the opportunity to examine and compare </w:t>
            </w:r>
            <w:r w:rsidRPr="001143BA">
              <w:rPr>
                <w:rFonts w:ascii="Calibri" w:hAnsi="Calibri" w:cs="Arial"/>
              </w:rPr>
              <w:t xml:space="preserve">both traditional and alternative paradigms to inspect the correlation of human behavior and the social environment.  </w:t>
            </w:r>
            <w:r w:rsidRPr="001143BA">
              <w:rPr>
                <w:rFonts w:ascii="Calibri" w:hAnsi="Calibri"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1143BA" w:rsidRDefault="00B70558">
            <w:pPr>
              <w:rPr>
                <w:rFonts w:ascii="Calibri" w:hAnsi="Calibri"/>
              </w:rPr>
            </w:pPr>
          </w:p>
        </w:tc>
      </w:tr>
      <w:tr w:rsidR="00B70558" w:rsidRPr="001143BA" w:rsidTr="008E1974">
        <w:trPr>
          <w:cantSplit/>
        </w:trPr>
        <w:tc>
          <w:tcPr>
            <w:tcW w:w="675" w:type="dxa"/>
          </w:tcPr>
          <w:p w:rsidR="00B70558" w:rsidRPr="001143BA" w:rsidRDefault="00B70558">
            <w:pPr>
              <w:rPr>
                <w:rFonts w:ascii="Calibri" w:hAnsi="Calibri"/>
                <w:b/>
              </w:rPr>
            </w:pPr>
            <w:r w:rsidRPr="001143BA">
              <w:rPr>
                <w:rFonts w:ascii="Calibri" w:hAnsi="Calibri"/>
                <w:b/>
              </w:rPr>
              <w:t>II.</w:t>
            </w:r>
          </w:p>
        </w:tc>
        <w:tc>
          <w:tcPr>
            <w:tcW w:w="8181" w:type="dxa"/>
            <w:gridSpan w:val="2"/>
          </w:tcPr>
          <w:p w:rsidR="00B70558" w:rsidRPr="001143BA" w:rsidRDefault="00B70558">
            <w:pPr>
              <w:rPr>
                <w:rFonts w:ascii="Calibri" w:hAnsi="Calibri"/>
              </w:rPr>
            </w:pPr>
            <w:r w:rsidRPr="001143BA">
              <w:rPr>
                <w:rFonts w:ascii="Calibri" w:hAnsi="Calibri"/>
                <w:b/>
              </w:rPr>
              <w:t>LEARNING OUTCOMES AND ELEMENTS OF THE PERFORMANCE:</w:t>
            </w:r>
          </w:p>
        </w:tc>
      </w:tr>
      <w:tr w:rsidR="00B70558" w:rsidRPr="001143BA" w:rsidTr="008E1974">
        <w:trPr>
          <w:cantSplit/>
        </w:trPr>
        <w:tc>
          <w:tcPr>
            <w:tcW w:w="675" w:type="dxa"/>
          </w:tcPr>
          <w:p w:rsidR="00B70558" w:rsidRPr="001143BA" w:rsidRDefault="00B70558">
            <w:pPr>
              <w:rPr>
                <w:rFonts w:ascii="Calibri" w:hAnsi="Calibri"/>
              </w:rPr>
            </w:pPr>
          </w:p>
        </w:tc>
        <w:tc>
          <w:tcPr>
            <w:tcW w:w="8181" w:type="dxa"/>
            <w:gridSpan w:val="2"/>
          </w:tcPr>
          <w:p w:rsidR="00B70558" w:rsidRPr="001143BA" w:rsidRDefault="00B70558">
            <w:pPr>
              <w:rPr>
                <w:rFonts w:ascii="Calibri" w:hAnsi="Calibri"/>
              </w:rPr>
            </w:pPr>
          </w:p>
        </w:tc>
      </w:tr>
      <w:tr w:rsidR="00B70558" w:rsidRPr="001143BA" w:rsidTr="008E1974">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1.</w:t>
            </w:r>
          </w:p>
        </w:tc>
        <w:tc>
          <w:tcPr>
            <w:tcW w:w="7614" w:type="dxa"/>
          </w:tcPr>
          <w:p w:rsidR="00CB6C53" w:rsidRPr="001143BA" w:rsidRDefault="00CB6C53" w:rsidP="00CB6C53">
            <w:pPr>
              <w:pStyle w:val="BodyText3"/>
              <w:rPr>
                <w:rFonts w:ascii="Calibri" w:hAnsi="Calibri"/>
              </w:rPr>
            </w:pPr>
            <w:r w:rsidRPr="001143BA">
              <w:rPr>
                <w:rFonts w:ascii="Calibri" w:hAnsi="Calibri"/>
              </w:rPr>
              <w:t xml:space="preserve">Identify the purpose of social work and its basic foundational areas as it relates to civic life and responsibility with respect to diversity </w:t>
            </w:r>
          </w:p>
          <w:p w:rsidR="00B70558" w:rsidRPr="001143BA" w:rsidRDefault="00B70558">
            <w:pPr>
              <w:rPr>
                <w:rFonts w:ascii="Calibri" w:hAnsi="Calibri"/>
              </w:rPr>
            </w:pPr>
          </w:p>
        </w:tc>
      </w:tr>
      <w:tr w:rsidR="00B70558" w:rsidRPr="001143BA" w:rsidTr="008E1974">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u w:val="single"/>
              </w:rPr>
            </w:pPr>
            <w:r w:rsidRPr="001143BA">
              <w:rPr>
                <w:rFonts w:ascii="Calibri" w:hAnsi="Calibri"/>
                <w:u w:val="single"/>
              </w:rPr>
              <w:t>Potential Elements of the Performance:</w:t>
            </w:r>
          </w:p>
          <w:p w:rsidR="00B70558" w:rsidRPr="001143BA" w:rsidRDefault="00B70558">
            <w:pPr>
              <w:numPr>
                <w:ilvl w:val="0"/>
                <w:numId w:val="1"/>
              </w:numPr>
              <w:rPr>
                <w:rFonts w:ascii="Calibri" w:hAnsi="Calibri"/>
              </w:rPr>
            </w:pPr>
            <w:r w:rsidRPr="001143BA">
              <w:rPr>
                <w:rFonts w:ascii="Calibri" w:hAnsi="Calibri"/>
              </w:rPr>
              <w:t xml:space="preserve">Relate social </w:t>
            </w:r>
            <w:r w:rsidR="00A91878" w:rsidRPr="001143BA">
              <w:rPr>
                <w:rFonts w:ascii="Calibri" w:hAnsi="Calibri"/>
              </w:rPr>
              <w:t>responsibility</w:t>
            </w:r>
            <w:r w:rsidRPr="001143BA">
              <w:rPr>
                <w:rFonts w:ascii="Calibri" w:hAnsi="Calibri"/>
              </w:rPr>
              <w:t xml:space="preserve"> to the concern for the improvement of human well being and </w:t>
            </w:r>
            <w:r w:rsidR="00611B05" w:rsidRPr="001143BA">
              <w:rPr>
                <w:rFonts w:ascii="Calibri" w:hAnsi="Calibri"/>
              </w:rPr>
              <w:t xml:space="preserve">understanding of </w:t>
            </w:r>
            <w:r w:rsidRPr="001143BA">
              <w:rPr>
                <w:rFonts w:ascii="Calibri" w:hAnsi="Calibri"/>
              </w:rPr>
              <w:t>poverty and oppression.</w:t>
            </w:r>
          </w:p>
          <w:p w:rsidR="00B70558" w:rsidRPr="001143BA" w:rsidRDefault="00B70558">
            <w:pPr>
              <w:numPr>
                <w:ilvl w:val="0"/>
                <w:numId w:val="1"/>
              </w:numPr>
              <w:rPr>
                <w:rFonts w:ascii="Calibri" w:hAnsi="Calibri"/>
              </w:rPr>
            </w:pPr>
            <w:r w:rsidRPr="001143BA">
              <w:rPr>
                <w:rFonts w:ascii="Calibri" w:hAnsi="Calibri"/>
              </w:rPr>
              <w:t>Identify the foundational areas of social work.</w:t>
            </w:r>
          </w:p>
          <w:p w:rsidR="00B70558" w:rsidRPr="001143BA" w:rsidRDefault="00B70558">
            <w:pPr>
              <w:numPr>
                <w:ilvl w:val="0"/>
                <w:numId w:val="1"/>
              </w:numPr>
              <w:rPr>
                <w:rFonts w:ascii="Calibri" w:hAnsi="Calibri"/>
              </w:rPr>
            </w:pPr>
            <w:r w:rsidRPr="001143BA">
              <w:rPr>
                <w:rFonts w:ascii="Calibri" w:hAnsi="Calibri"/>
              </w:rPr>
              <w:t>Define the concept of a paradigm.</w:t>
            </w:r>
          </w:p>
          <w:p w:rsidR="00B70558" w:rsidRPr="001143BA" w:rsidRDefault="00B70558">
            <w:pPr>
              <w:pStyle w:val="EnvelopeReturn"/>
              <w:rPr>
                <w:rFonts w:ascii="Calibri" w:hAnsi="Calibri"/>
              </w:rPr>
            </w:pPr>
          </w:p>
        </w:tc>
      </w:tr>
      <w:tr w:rsidR="00B70558" w:rsidRPr="001143BA" w:rsidTr="008E1974">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2.</w:t>
            </w:r>
          </w:p>
        </w:tc>
        <w:tc>
          <w:tcPr>
            <w:tcW w:w="7614" w:type="dxa"/>
          </w:tcPr>
          <w:p w:rsidR="00B70558" w:rsidRPr="001143BA" w:rsidRDefault="00B70558">
            <w:pPr>
              <w:pStyle w:val="BodyText3"/>
              <w:rPr>
                <w:rFonts w:ascii="Calibri" w:hAnsi="Calibri"/>
              </w:rPr>
            </w:pPr>
            <w:r w:rsidRPr="001143BA">
              <w:rPr>
                <w:rFonts w:ascii="Calibri" w:hAnsi="Calibri"/>
              </w:rPr>
              <w:t>Collaborate with diverse populations using culturally appropriate methods.</w:t>
            </w:r>
          </w:p>
          <w:p w:rsidR="00B70558" w:rsidRPr="001143BA" w:rsidRDefault="00B70558">
            <w:pPr>
              <w:rPr>
                <w:rFonts w:ascii="Calibri" w:hAnsi="Calibri"/>
              </w:rPr>
            </w:pPr>
          </w:p>
        </w:tc>
      </w:tr>
      <w:tr w:rsidR="00B70558" w:rsidRPr="001143BA" w:rsidTr="008E1974">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4"/>
              </w:numPr>
              <w:rPr>
                <w:rFonts w:ascii="Calibri" w:hAnsi="Calibri"/>
              </w:rPr>
            </w:pPr>
            <w:r w:rsidRPr="001143BA">
              <w:rPr>
                <w:rFonts w:ascii="Calibri" w:hAnsi="Calibri"/>
              </w:rPr>
              <w:t>Understand the concept of culture and cultural competence.</w:t>
            </w:r>
          </w:p>
          <w:p w:rsidR="00B70558" w:rsidRPr="001143BA" w:rsidRDefault="00B70558">
            <w:pPr>
              <w:numPr>
                <w:ilvl w:val="0"/>
                <w:numId w:val="4"/>
              </w:numPr>
              <w:rPr>
                <w:rFonts w:ascii="Calibri" w:hAnsi="Calibri"/>
              </w:rPr>
            </w:pPr>
            <w:r w:rsidRPr="001143BA">
              <w:rPr>
                <w:rFonts w:ascii="Calibri" w:hAnsi="Calibri"/>
              </w:rPr>
              <w:t xml:space="preserve">Adopt the process of developing cultural competence and its integration </w:t>
            </w:r>
            <w:r w:rsidR="007F5FD0" w:rsidRPr="001143BA">
              <w:rPr>
                <w:rFonts w:ascii="Calibri" w:hAnsi="Calibri"/>
              </w:rPr>
              <w:t>in</w:t>
            </w:r>
            <w:r w:rsidRPr="001143BA">
              <w:rPr>
                <w:rFonts w:ascii="Calibri" w:hAnsi="Calibri"/>
              </w:rPr>
              <w:t xml:space="preserve">to </w:t>
            </w:r>
            <w:r w:rsidR="00A91878" w:rsidRPr="001143BA">
              <w:rPr>
                <w:rFonts w:ascii="Calibri" w:hAnsi="Calibri"/>
                <w:strike/>
              </w:rPr>
              <w:t>i</w:t>
            </w:r>
            <w:r w:rsidR="00A91878" w:rsidRPr="001143BA">
              <w:rPr>
                <w:rFonts w:ascii="Calibri" w:hAnsi="Calibri"/>
              </w:rPr>
              <w:t>nteractions with diverse populations.</w:t>
            </w:r>
          </w:p>
          <w:p w:rsidR="00B70558" w:rsidRPr="001143BA" w:rsidRDefault="00B70558">
            <w:pPr>
              <w:numPr>
                <w:ilvl w:val="0"/>
                <w:numId w:val="4"/>
              </w:numPr>
              <w:rPr>
                <w:rFonts w:ascii="Calibri" w:hAnsi="Calibri"/>
              </w:rPr>
            </w:pPr>
            <w:r w:rsidRPr="001143BA">
              <w:rPr>
                <w:rFonts w:ascii="Calibri" w:hAnsi="Calibri"/>
              </w:rPr>
              <w:t>Examine the traditional/dominant paradigms that have the most influence on environments and explore alternative paradigms that have had less influence in shaping worldviews.</w:t>
            </w:r>
          </w:p>
          <w:p w:rsidR="00B70558" w:rsidRPr="001143BA" w:rsidRDefault="00B70558">
            <w:pPr>
              <w:numPr>
                <w:ilvl w:val="0"/>
                <w:numId w:val="4"/>
              </w:numPr>
              <w:rPr>
                <w:rFonts w:ascii="Calibri" w:hAnsi="Calibri"/>
              </w:rPr>
            </w:pPr>
            <w:r w:rsidRPr="001143BA">
              <w:rPr>
                <w:rFonts w:ascii="Calibri" w:hAnsi="Calibri"/>
              </w:rPr>
              <w:t>Recognize and understand the dynamics of cultural differences and create an awareness of how those differences influence interactions personally and professionally.</w:t>
            </w:r>
          </w:p>
          <w:p w:rsidR="00B70558" w:rsidRPr="001143BA" w:rsidRDefault="00B70558">
            <w:pPr>
              <w:numPr>
                <w:ilvl w:val="0"/>
                <w:numId w:val="4"/>
              </w:numPr>
              <w:rPr>
                <w:rFonts w:ascii="Calibri" w:hAnsi="Calibri"/>
              </w:rPr>
            </w:pPr>
            <w:r w:rsidRPr="001143BA">
              <w:rPr>
                <w:rFonts w:ascii="Calibri" w:hAnsi="Calibri"/>
              </w:rPr>
              <w:t>Examine issues for diverse populations, (i.e. women, sexual orientation, persons with disabilities, elderly, people of colour).</w:t>
            </w:r>
          </w:p>
          <w:p w:rsidR="00B70558" w:rsidRPr="001143BA" w:rsidRDefault="00B70558">
            <w:pPr>
              <w:pStyle w:val="EnvelopeReturn"/>
              <w:rPr>
                <w:rFonts w:ascii="Calibri" w:hAnsi="Calibri"/>
              </w:rPr>
            </w:pPr>
          </w:p>
        </w:tc>
      </w:tr>
    </w:tbl>
    <w:p w:rsidR="00B70558" w:rsidRPr="001143BA" w:rsidRDefault="00B70558">
      <w:pPr>
        <w:rPr>
          <w:rFonts w:ascii="Calibri" w:hAnsi="Calibri"/>
        </w:rPr>
      </w:pPr>
      <w:r w:rsidRPr="001143BA">
        <w:rPr>
          <w:rFonts w:ascii="Calibri" w:hAnsi="Calibri"/>
        </w:rPr>
        <w:br w:type="page"/>
      </w:r>
    </w:p>
    <w:tbl>
      <w:tblPr>
        <w:tblW w:w="0" w:type="auto"/>
        <w:tblLayout w:type="fixed"/>
        <w:tblLook w:val="0000" w:firstRow="0" w:lastRow="0" w:firstColumn="0" w:lastColumn="0" w:noHBand="0" w:noVBand="0"/>
      </w:tblPr>
      <w:tblGrid>
        <w:gridCol w:w="675"/>
        <w:gridCol w:w="567"/>
        <w:gridCol w:w="7614"/>
      </w:tblGrid>
      <w:tr w:rsidR="00B70558" w:rsidRPr="001143BA">
        <w:tc>
          <w:tcPr>
            <w:tcW w:w="675" w:type="dxa"/>
          </w:tcPr>
          <w:p w:rsidR="00B70558" w:rsidRPr="001143BA" w:rsidRDefault="00B70558">
            <w:pPr>
              <w:rPr>
                <w:rFonts w:ascii="Calibri" w:hAnsi="Calibri"/>
              </w:rPr>
            </w:pPr>
          </w:p>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3.</w:t>
            </w:r>
          </w:p>
        </w:tc>
        <w:tc>
          <w:tcPr>
            <w:tcW w:w="7614" w:type="dxa"/>
          </w:tcPr>
          <w:p w:rsidR="00B70558" w:rsidRPr="001143BA" w:rsidRDefault="00B70558">
            <w:pPr>
              <w:pStyle w:val="BodyText3"/>
              <w:rPr>
                <w:rFonts w:ascii="Calibri" w:hAnsi="Calibri"/>
              </w:rPr>
            </w:pPr>
            <w:r w:rsidRPr="001143BA">
              <w:rPr>
                <w:rFonts w:ascii="Calibri" w:hAnsi="Calibri"/>
              </w:rPr>
              <w:t>Identify and assess presenting problems and major social issues for individuals and groups within a wider social context.</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2"/>
              </w:numPr>
              <w:rPr>
                <w:rFonts w:ascii="Calibri" w:hAnsi="Calibri" w:cs="Arial"/>
              </w:rPr>
            </w:pPr>
            <w:r w:rsidRPr="001143BA">
              <w:rPr>
                <w:rFonts w:ascii="Calibri" w:hAnsi="Calibri" w:cs="Arial"/>
              </w:rPr>
              <w:t>Explain how socialization and social forces define one’s definition of a problem and the way they respond to a problem.</w:t>
            </w:r>
          </w:p>
          <w:p w:rsidR="00B70558" w:rsidRPr="001143BA" w:rsidRDefault="00B70558">
            <w:pPr>
              <w:numPr>
                <w:ilvl w:val="0"/>
                <w:numId w:val="2"/>
              </w:numPr>
              <w:rPr>
                <w:rFonts w:ascii="Calibri" w:hAnsi="Calibri" w:cs="Arial"/>
              </w:rPr>
            </w:pPr>
            <w:r w:rsidRPr="001143BA">
              <w:rPr>
                <w:rFonts w:ascii="Calibri" w:hAnsi="Calibri" w:cs="Arial"/>
              </w:rPr>
              <w:t>Differentiate between the various developmental theories and understand how the differing theories affect one’s perspectives.</w:t>
            </w:r>
          </w:p>
          <w:p w:rsidR="00B70558" w:rsidRPr="001143BA" w:rsidRDefault="00B70558">
            <w:pPr>
              <w:numPr>
                <w:ilvl w:val="0"/>
                <w:numId w:val="2"/>
              </w:numPr>
              <w:rPr>
                <w:rFonts w:ascii="Calibri" w:hAnsi="Calibri" w:cs="Arial"/>
              </w:rPr>
            </w:pPr>
            <w:r w:rsidRPr="001143BA">
              <w:rPr>
                <w:rFonts w:ascii="Calibri" w:hAnsi="Calibri" w:cs="Arial"/>
              </w:rPr>
              <w:t xml:space="preserve">Adopt an understanding of the importance of development theories in diverse populations. </w:t>
            </w:r>
          </w:p>
          <w:p w:rsidR="00B70558" w:rsidRPr="001143BA" w:rsidRDefault="00B70558">
            <w:pPr>
              <w:numPr>
                <w:ilvl w:val="0"/>
                <w:numId w:val="2"/>
              </w:numPr>
              <w:rPr>
                <w:rFonts w:ascii="Calibri" w:hAnsi="Calibri" w:cs="Arial"/>
              </w:rPr>
            </w:pPr>
            <w:r w:rsidRPr="001143BA">
              <w:rPr>
                <w:rFonts w:ascii="Calibri" w:hAnsi="Calibri" w:cs="Arial"/>
              </w:rPr>
              <w:t>Explore alternative paradigms.</w:t>
            </w:r>
          </w:p>
          <w:p w:rsidR="00B70558" w:rsidRPr="001143BA" w:rsidRDefault="00B70558">
            <w:pPr>
              <w:pStyle w:val="EnvelopeReturn"/>
              <w:rPr>
                <w:rFonts w:ascii="Calibri" w:hAnsi="Calibri" w:cs="Arial"/>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4.</w:t>
            </w:r>
          </w:p>
        </w:tc>
        <w:tc>
          <w:tcPr>
            <w:tcW w:w="7614" w:type="dxa"/>
          </w:tcPr>
          <w:p w:rsidR="00B70558" w:rsidRPr="001143BA" w:rsidRDefault="00B70558">
            <w:pPr>
              <w:pStyle w:val="BodyText3"/>
              <w:rPr>
                <w:rFonts w:ascii="Calibri" w:hAnsi="Calibri"/>
              </w:rPr>
            </w:pPr>
            <w:r w:rsidRPr="001143BA">
              <w:rPr>
                <w:rFonts w:ascii="Calibri" w:hAnsi="Calibri"/>
              </w:rPr>
              <w:t>Recognize and collaborate with natural support networks in diverse populations.</w:t>
            </w:r>
          </w:p>
          <w:p w:rsidR="00B70558" w:rsidRPr="001143BA" w:rsidRDefault="00B70558">
            <w:pPr>
              <w:rPr>
                <w:rFonts w:ascii="Calibri" w:hAnsi="Calibri"/>
                <w:u w:val="single"/>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3"/>
              </w:numPr>
              <w:rPr>
                <w:rFonts w:ascii="Calibri" w:hAnsi="Calibri"/>
              </w:rPr>
            </w:pPr>
            <w:r w:rsidRPr="001143BA">
              <w:rPr>
                <w:rFonts w:ascii="Calibri" w:hAnsi="Calibri"/>
              </w:rPr>
              <w:t>Understand the historical effects and development of family, community and group systems.</w:t>
            </w:r>
          </w:p>
          <w:p w:rsidR="00B70558" w:rsidRPr="001143BA" w:rsidRDefault="00B70558">
            <w:pPr>
              <w:numPr>
                <w:ilvl w:val="0"/>
                <w:numId w:val="3"/>
              </w:numPr>
              <w:rPr>
                <w:rFonts w:ascii="Calibri" w:hAnsi="Calibri"/>
              </w:rPr>
            </w:pPr>
            <w:r w:rsidRPr="001143BA">
              <w:rPr>
                <w:rFonts w:ascii="Calibri" w:hAnsi="Calibri"/>
              </w:rPr>
              <w:t>Implement the skills and resources to understand and implement techniques necessary to work with support systems in diverse populations.</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5.</w:t>
            </w:r>
          </w:p>
        </w:tc>
        <w:tc>
          <w:tcPr>
            <w:tcW w:w="7614" w:type="dxa"/>
          </w:tcPr>
          <w:p w:rsidR="00B70558" w:rsidRPr="001143BA" w:rsidRDefault="00B70558">
            <w:pPr>
              <w:pStyle w:val="EnvelopeReturn"/>
              <w:rPr>
                <w:rFonts w:ascii="Calibri" w:hAnsi="Calibri"/>
                <w:b/>
                <w:bCs/>
              </w:rPr>
            </w:pPr>
            <w:r w:rsidRPr="001143BA">
              <w:rPr>
                <w:rFonts w:ascii="Calibri" w:hAnsi="Calibri"/>
                <w:b/>
                <w:bCs/>
              </w:rPr>
              <w:t xml:space="preserve">Advocate on behalf of individuals, families and groups in ways that respect and educate on diversity. </w:t>
            </w:r>
          </w:p>
          <w:p w:rsidR="00B70558" w:rsidRPr="001143BA" w:rsidRDefault="00B70558">
            <w:pPr>
              <w:pStyle w:val="EnvelopeReturn"/>
              <w:rPr>
                <w:rFonts w:ascii="Calibri" w:hAnsi="Calibri"/>
                <w:b/>
                <w:bCs/>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6"/>
              </w:numPr>
              <w:rPr>
                <w:rFonts w:ascii="Calibri" w:hAnsi="Calibri"/>
              </w:rPr>
            </w:pPr>
            <w:r w:rsidRPr="001143BA">
              <w:rPr>
                <w:rFonts w:ascii="Calibri" w:hAnsi="Calibri"/>
              </w:rPr>
              <w:t>Educate on the influences of culture and paradigms within organizations, social policy and communities.</w:t>
            </w:r>
          </w:p>
          <w:p w:rsidR="00B70558" w:rsidRPr="001143BA" w:rsidRDefault="00B70558">
            <w:pPr>
              <w:numPr>
                <w:ilvl w:val="0"/>
                <w:numId w:val="5"/>
              </w:numPr>
              <w:rPr>
                <w:rFonts w:ascii="Calibri" w:hAnsi="Calibri"/>
              </w:rPr>
            </w:pPr>
            <w:r w:rsidRPr="001143BA">
              <w:rPr>
                <w:rFonts w:ascii="Calibri" w:hAnsi="Calibri"/>
              </w:rPr>
              <w:t>Develop skills in researching cultural competence and creating cultural awareness when advocating on behalf of clients.</w:t>
            </w:r>
          </w:p>
        </w:tc>
      </w:tr>
    </w:tbl>
    <w:p w:rsidR="00B70558" w:rsidRPr="001143BA" w:rsidRDefault="00B70558">
      <w:pPr>
        <w:rPr>
          <w:rFonts w:ascii="Calibri" w:hAnsi="Calibri"/>
        </w:rPr>
      </w:pPr>
    </w:p>
    <w:tbl>
      <w:tblPr>
        <w:tblW w:w="9005" w:type="dxa"/>
        <w:tblLayout w:type="fixed"/>
        <w:tblLook w:val="0000" w:firstRow="0" w:lastRow="0" w:firstColumn="0" w:lastColumn="0" w:noHBand="0" w:noVBand="0"/>
      </w:tblPr>
      <w:tblGrid>
        <w:gridCol w:w="648"/>
        <w:gridCol w:w="630"/>
        <w:gridCol w:w="7727"/>
      </w:tblGrid>
      <w:tr w:rsidR="00B70558" w:rsidRPr="001143BA">
        <w:trPr>
          <w:cantSplit/>
        </w:trPr>
        <w:tc>
          <w:tcPr>
            <w:tcW w:w="648" w:type="dxa"/>
          </w:tcPr>
          <w:p w:rsidR="00B70558" w:rsidRPr="001143BA" w:rsidRDefault="00B70558">
            <w:pPr>
              <w:rPr>
                <w:rFonts w:ascii="Calibri" w:hAnsi="Calibri"/>
                <w:b/>
              </w:rPr>
            </w:pPr>
            <w:r w:rsidRPr="001143BA">
              <w:rPr>
                <w:rFonts w:ascii="Calibri" w:hAnsi="Calibri"/>
                <w:b/>
              </w:rPr>
              <w:t>III.</w:t>
            </w:r>
          </w:p>
        </w:tc>
        <w:tc>
          <w:tcPr>
            <w:tcW w:w="8357" w:type="dxa"/>
            <w:gridSpan w:val="2"/>
          </w:tcPr>
          <w:p w:rsidR="00B70558" w:rsidRPr="001143BA" w:rsidRDefault="00B70558">
            <w:pPr>
              <w:rPr>
                <w:rFonts w:ascii="Calibri" w:hAnsi="Calibri"/>
                <w:b/>
              </w:rPr>
            </w:pPr>
            <w:r w:rsidRPr="001143BA">
              <w:rPr>
                <w:rFonts w:ascii="Calibri" w:hAnsi="Calibri"/>
                <w:b/>
              </w:rPr>
              <w:t>TOPICS:</w:t>
            </w:r>
          </w:p>
          <w:p w:rsidR="00B70558" w:rsidRPr="001143BA" w:rsidRDefault="00B70558">
            <w:pPr>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1.</w:t>
            </w:r>
          </w:p>
        </w:tc>
        <w:tc>
          <w:tcPr>
            <w:tcW w:w="7727" w:type="dxa"/>
          </w:tcPr>
          <w:p w:rsidR="00B70558" w:rsidRPr="001143BA" w:rsidRDefault="00B70558">
            <w:pPr>
              <w:pStyle w:val="Heading3"/>
              <w:rPr>
                <w:rFonts w:ascii="Calibri" w:hAnsi="Calibri"/>
              </w:rPr>
            </w:pPr>
            <w:r w:rsidRPr="001143BA">
              <w:rPr>
                <w:rFonts w:ascii="Calibri" w:hAnsi="Calibri"/>
              </w:rPr>
              <w:t>History of Social Work</w:t>
            </w:r>
            <w:r w:rsidR="00A91878" w:rsidRPr="001143BA">
              <w:rPr>
                <w:rFonts w:ascii="Calibri" w:hAnsi="Calibri"/>
              </w:rPr>
              <w:t xml:space="preserve"> and Civil Responsibility in Society</w:t>
            </w:r>
          </w:p>
          <w:p w:rsidR="00B70558" w:rsidRPr="001143BA" w:rsidRDefault="00A91878" w:rsidP="00A91878">
            <w:pPr>
              <w:pStyle w:val="Heading3"/>
              <w:numPr>
                <w:ilvl w:val="0"/>
                <w:numId w:val="11"/>
              </w:numPr>
              <w:tabs>
                <w:tab w:val="clear" w:pos="1584"/>
                <w:tab w:val="num" w:pos="378"/>
              </w:tabs>
              <w:ind w:left="342" w:hanging="342"/>
              <w:rPr>
                <w:rFonts w:ascii="Calibri" w:hAnsi="Calibri"/>
                <w:u w:val="none"/>
              </w:rPr>
            </w:pPr>
            <w:r w:rsidRPr="001143BA">
              <w:rPr>
                <w:rFonts w:ascii="Calibri" w:hAnsi="Calibri"/>
                <w:u w:val="none"/>
              </w:rPr>
              <w:t xml:space="preserve">History of social responsibility through the lens of the traditional paradigm </w:t>
            </w:r>
          </w:p>
          <w:p w:rsidR="00B70558" w:rsidRPr="001143BA" w:rsidRDefault="00B70558" w:rsidP="00A91878">
            <w:pPr>
              <w:pStyle w:val="EnvelopeReturn"/>
              <w:numPr>
                <w:ilvl w:val="0"/>
                <w:numId w:val="11"/>
              </w:numPr>
              <w:tabs>
                <w:tab w:val="clear" w:pos="1584"/>
                <w:tab w:val="num" w:pos="378"/>
              </w:tabs>
              <w:ind w:left="342" w:hanging="342"/>
              <w:rPr>
                <w:rFonts w:ascii="Calibri" w:hAnsi="Calibri"/>
              </w:rPr>
            </w:pPr>
            <w:r w:rsidRPr="001143BA">
              <w:rPr>
                <w:rFonts w:ascii="Calibri" w:hAnsi="Calibri"/>
              </w:rPr>
              <w:t>Social work values and ethics</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Diversity</w:t>
            </w:r>
          </w:p>
          <w:p w:rsidR="00B70558" w:rsidRPr="001143BA" w:rsidRDefault="00B70558" w:rsidP="00B70558">
            <w:pPr>
              <w:pStyle w:val="EnvelopeReturn"/>
              <w:numPr>
                <w:ilvl w:val="0"/>
                <w:numId w:val="11"/>
              </w:numPr>
              <w:tabs>
                <w:tab w:val="clear" w:pos="1584"/>
                <w:tab w:val="num" w:pos="378"/>
              </w:tabs>
              <w:ind w:hanging="1584"/>
              <w:rPr>
                <w:rFonts w:ascii="Calibri" w:hAnsi="Calibri"/>
              </w:rPr>
            </w:pPr>
            <w:r w:rsidRPr="001143BA">
              <w:rPr>
                <w:rFonts w:ascii="Calibri" w:hAnsi="Calibri"/>
              </w:rPr>
              <w:t>Populations at risk</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Human behaviour and the social environment</w:t>
            </w:r>
          </w:p>
          <w:p w:rsidR="00B70558" w:rsidRPr="001143BA" w:rsidRDefault="00B70558" w:rsidP="00CB1428">
            <w:pPr>
              <w:numPr>
                <w:ilvl w:val="0"/>
                <w:numId w:val="11"/>
              </w:numPr>
              <w:tabs>
                <w:tab w:val="clear" w:pos="1584"/>
                <w:tab w:val="num" w:pos="378"/>
              </w:tabs>
              <w:ind w:hanging="1584"/>
              <w:rPr>
                <w:rFonts w:ascii="Calibri" w:hAnsi="Calibri"/>
              </w:rPr>
            </w:pPr>
            <w:r w:rsidRPr="001143BA">
              <w:rPr>
                <w:rFonts w:ascii="Calibri" w:hAnsi="Calibri"/>
              </w:rPr>
              <w:t>Social welfare policy and services</w:t>
            </w:r>
          </w:p>
        </w:tc>
      </w:tr>
    </w:tbl>
    <w:p w:rsidR="000E019B" w:rsidRPr="001143BA" w:rsidRDefault="000E019B">
      <w:pPr>
        <w:rPr>
          <w:rFonts w:ascii="Calibri" w:hAnsi="Calibri"/>
        </w:rPr>
      </w:pPr>
      <w:r w:rsidRPr="001143BA">
        <w:rPr>
          <w:rFonts w:ascii="Calibri" w:hAnsi="Calibri"/>
        </w:rPr>
        <w:br w:type="page"/>
      </w:r>
    </w:p>
    <w:tbl>
      <w:tblPr>
        <w:tblW w:w="8856" w:type="dxa"/>
        <w:tblLayout w:type="fixed"/>
        <w:tblLook w:val="0000" w:firstRow="0" w:lastRow="0" w:firstColumn="0" w:lastColumn="0" w:noHBand="0" w:noVBand="0"/>
      </w:tblPr>
      <w:tblGrid>
        <w:gridCol w:w="18"/>
        <w:gridCol w:w="630"/>
        <w:gridCol w:w="27"/>
        <w:gridCol w:w="603"/>
        <w:gridCol w:w="1098"/>
        <w:gridCol w:w="4678"/>
        <w:gridCol w:w="1802"/>
      </w:tblGrid>
      <w:tr w:rsidR="00B70558" w:rsidRPr="001143BA" w:rsidTr="00BF4F51">
        <w:trPr>
          <w:gridBefore w:val="1"/>
          <w:wBefore w:w="18" w:type="dxa"/>
        </w:trPr>
        <w:tc>
          <w:tcPr>
            <w:tcW w:w="630" w:type="dxa"/>
          </w:tcPr>
          <w:p w:rsidR="00B70558" w:rsidRPr="001143BA" w:rsidRDefault="00B70558">
            <w:pPr>
              <w:rPr>
                <w:rFonts w:ascii="Calibri" w:hAnsi="Calibri"/>
              </w:rPr>
            </w:pPr>
            <w:r w:rsidRPr="001143BA">
              <w:rPr>
                <w:rFonts w:ascii="Calibri" w:hAnsi="Calibri"/>
              </w:rPr>
              <w:lastRenderedPageBreak/>
              <w:br w:type="page"/>
            </w:r>
          </w:p>
        </w:tc>
        <w:tc>
          <w:tcPr>
            <w:tcW w:w="630" w:type="dxa"/>
            <w:gridSpan w:val="2"/>
          </w:tcPr>
          <w:p w:rsidR="00B70558" w:rsidRPr="001143BA" w:rsidRDefault="00B70558">
            <w:pPr>
              <w:pStyle w:val="EnvelopeReturn"/>
              <w:rPr>
                <w:rFonts w:ascii="Calibri" w:hAnsi="Calibri"/>
              </w:rPr>
            </w:pPr>
            <w:r w:rsidRPr="001143BA">
              <w:rPr>
                <w:rFonts w:ascii="Calibri" w:hAnsi="Calibri"/>
              </w:rPr>
              <w:t>2.</w:t>
            </w:r>
          </w:p>
        </w:tc>
        <w:tc>
          <w:tcPr>
            <w:tcW w:w="7578" w:type="dxa"/>
            <w:gridSpan w:val="3"/>
          </w:tcPr>
          <w:p w:rsidR="00B70558" w:rsidRPr="001143BA" w:rsidRDefault="00B70558">
            <w:pPr>
              <w:pStyle w:val="Heading3"/>
              <w:rPr>
                <w:rFonts w:ascii="Calibri" w:hAnsi="Calibri"/>
              </w:rPr>
            </w:pPr>
            <w:r w:rsidRPr="001143BA">
              <w:rPr>
                <w:rFonts w:ascii="Calibri" w:hAnsi="Calibri"/>
              </w:rPr>
              <w:t>Theory of 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Alternative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Importance of connections and interrelatedness in understanding paradigms</w:t>
            </w:r>
          </w:p>
          <w:p w:rsidR="00B70558" w:rsidRPr="001143BA" w:rsidRDefault="00B70558">
            <w:pPr>
              <w:pStyle w:val="EnvelopeReturn"/>
              <w:rPr>
                <w:rFonts w:ascii="Calibri" w:hAnsi="Calibri"/>
              </w:rPr>
            </w:pPr>
          </w:p>
        </w:tc>
      </w:tr>
      <w:tr w:rsidR="00B70558" w:rsidRPr="001143BA" w:rsidTr="00BF4F51">
        <w:trPr>
          <w:gridBefore w:val="1"/>
          <w:wBefore w:w="18" w:type="dxa"/>
        </w:trPr>
        <w:tc>
          <w:tcPr>
            <w:tcW w:w="630" w:type="dxa"/>
          </w:tcPr>
          <w:p w:rsidR="00B70558" w:rsidRPr="001143BA" w:rsidRDefault="00B70558">
            <w:pPr>
              <w:rPr>
                <w:rFonts w:ascii="Calibri" w:hAnsi="Calibri"/>
              </w:rPr>
            </w:pPr>
          </w:p>
        </w:tc>
        <w:tc>
          <w:tcPr>
            <w:tcW w:w="630" w:type="dxa"/>
            <w:gridSpan w:val="2"/>
          </w:tcPr>
          <w:p w:rsidR="00B70558" w:rsidRPr="001143BA" w:rsidRDefault="00B70558">
            <w:pPr>
              <w:pStyle w:val="EnvelopeReturn"/>
              <w:rPr>
                <w:rFonts w:ascii="Calibri" w:hAnsi="Calibri"/>
              </w:rPr>
            </w:pPr>
            <w:r w:rsidRPr="001143BA">
              <w:rPr>
                <w:rFonts w:ascii="Calibri" w:hAnsi="Calibri"/>
              </w:rPr>
              <w:t>3.</w:t>
            </w:r>
          </w:p>
        </w:tc>
        <w:tc>
          <w:tcPr>
            <w:tcW w:w="7578" w:type="dxa"/>
            <w:gridSpan w:val="3"/>
          </w:tcPr>
          <w:p w:rsidR="00B70558" w:rsidRPr="001143BA" w:rsidRDefault="00B70558">
            <w:pPr>
              <w:pStyle w:val="Heading3"/>
              <w:rPr>
                <w:rFonts w:ascii="Calibri" w:hAnsi="Calibri"/>
              </w:rPr>
            </w:pPr>
            <w:r w:rsidRPr="001143BA">
              <w:rPr>
                <w:rFonts w:ascii="Calibri" w:hAnsi="Calibri"/>
              </w:rPr>
              <w:t>Culture and Cultural Competency</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Definitions of culture, race, ethnicity</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Essential elements of cultural competence</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Influence of culture on paradigms</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Diverse populations</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Influence of culture on the theories of developmental stages</w:t>
            </w:r>
          </w:p>
          <w:p w:rsidR="00B70558" w:rsidRPr="001143BA" w:rsidRDefault="00B70558">
            <w:pPr>
              <w:pStyle w:val="EnvelopeReturn"/>
              <w:rPr>
                <w:rFonts w:ascii="Calibri" w:hAnsi="Calibri"/>
              </w:rPr>
            </w:pPr>
          </w:p>
        </w:tc>
      </w:tr>
      <w:tr w:rsidR="00B70558" w:rsidRPr="001143BA" w:rsidTr="00BF4F51">
        <w:trPr>
          <w:gridBefore w:val="1"/>
          <w:wBefore w:w="18" w:type="dxa"/>
        </w:trPr>
        <w:tc>
          <w:tcPr>
            <w:tcW w:w="630" w:type="dxa"/>
          </w:tcPr>
          <w:p w:rsidR="00B70558" w:rsidRPr="001143BA" w:rsidRDefault="00B70558">
            <w:pPr>
              <w:rPr>
                <w:rFonts w:ascii="Calibri" w:hAnsi="Calibri"/>
              </w:rPr>
            </w:pPr>
          </w:p>
        </w:tc>
        <w:tc>
          <w:tcPr>
            <w:tcW w:w="630" w:type="dxa"/>
            <w:gridSpan w:val="2"/>
          </w:tcPr>
          <w:p w:rsidR="00B70558" w:rsidRPr="001143BA" w:rsidRDefault="00B70558">
            <w:pPr>
              <w:rPr>
                <w:rFonts w:ascii="Calibri" w:hAnsi="Calibri"/>
              </w:rPr>
            </w:pPr>
            <w:r w:rsidRPr="001143BA">
              <w:rPr>
                <w:rFonts w:ascii="Calibri" w:hAnsi="Calibri"/>
              </w:rPr>
              <w:t>4.</w:t>
            </w:r>
          </w:p>
        </w:tc>
        <w:tc>
          <w:tcPr>
            <w:tcW w:w="7578" w:type="dxa"/>
            <w:gridSpan w:val="3"/>
          </w:tcPr>
          <w:p w:rsidR="00B70558" w:rsidRPr="001143BA" w:rsidRDefault="00B70558">
            <w:pPr>
              <w:pStyle w:val="Heading3"/>
              <w:rPr>
                <w:rFonts w:ascii="Calibri" w:hAnsi="Calibri"/>
              </w:rPr>
            </w:pPr>
            <w:r w:rsidRPr="001143BA">
              <w:rPr>
                <w:rFonts w:ascii="Calibri" w:hAnsi="Calibri"/>
              </w:rPr>
              <w:t>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Family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Group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Community influence on human behaviour and the social environment</w:t>
            </w:r>
          </w:p>
          <w:p w:rsidR="00B70558" w:rsidRPr="001143BA" w:rsidRDefault="00B70558">
            <w:pPr>
              <w:pStyle w:val="EnvelopeReturn"/>
              <w:rPr>
                <w:rFonts w:ascii="Calibri" w:hAnsi="Calibri"/>
              </w:rPr>
            </w:pPr>
          </w:p>
        </w:tc>
      </w:tr>
      <w:tr w:rsidR="00B70558" w:rsidRPr="001143BA" w:rsidTr="00BF4F51">
        <w:trPr>
          <w:gridBefore w:val="1"/>
          <w:wBefore w:w="18" w:type="dxa"/>
        </w:trPr>
        <w:tc>
          <w:tcPr>
            <w:tcW w:w="630" w:type="dxa"/>
          </w:tcPr>
          <w:p w:rsidR="00B70558" w:rsidRPr="001143BA" w:rsidRDefault="00B70558">
            <w:pPr>
              <w:rPr>
                <w:rFonts w:ascii="Calibri" w:hAnsi="Calibri"/>
              </w:rPr>
            </w:pPr>
          </w:p>
        </w:tc>
        <w:tc>
          <w:tcPr>
            <w:tcW w:w="630" w:type="dxa"/>
            <w:gridSpan w:val="2"/>
          </w:tcPr>
          <w:p w:rsidR="00B70558" w:rsidRPr="001143BA" w:rsidRDefault="00B70558">
            <w:pPr>
              <w:rPr>
                <w:rFonts w:ascii="Calibri" w:hAnsi="Calibri" w:cs="Arial"/>
              </w:rPr>
            </w:pPr>
            <w:r w:rsidRPr="001143BA">
              <w:rPr>
                <w:rFonts w:ascii="Calibri" w:hAnsi="Calibri" w:cs="Arial"/>
              </w:rPr>
              <w:t>5.</w:t>
            </w:r>
          </w:p>
        </w:tc>
        <w:tc>
          <w:tcPr>
            <w:tcW w:w="7578" w:type="dxa"/>
            <w:gridSpan w:val="3"/>
          </w:tcPr>
          <w:p w:rsidR="00B70558" w:rsidRPr="001143BA" w:rsidRDefault="00B70558">
            <w:pPr>
              <w:pStyle w:val="Heading3"/>
              <w:rPr>
                <w:rFonts w:ascii="Calibri" w:hAnsi="Calibri" w:cs="Arial"/>
              </w:rPr>
            </w:pPr>
            <w:r w:rsidRPr="001143BA">
              <w:rPr>
                <w:rFonts w:ascii="Calibri" w:hAnsi="Calibri" w:cs="Arial"/>
              </w:rPr>
              <w:t>Community Resources for Diversity Issues</w:t>
            </w:r>
          </w:p>
          <w:p w:rsidR="00B70558" w:rsidRPr="001143BA" w:rsidRDefault="00B70558">
            <w:pPr>
              <w:pStyle w:val="EnvelopeReturn"/>
              <w:numPr>
                <w:ilvl w:val="1"/>
                <w:numId w:val="7"/>
              </w:numPr>
              <w:rPr>
                <w:rFonts w:ascii="Calibri" w:hAnsi="Calibri" w:cs="Arial"/>
              </w:rPr>
            </w:pPr>
            <w:r w:rsidRPr="001143BA">
              <w:rPr>
                <w:rFonts w:ascii="Calibri" w:hAnsi="Calibri" w:cs="Arial"/>
              </w:rPr>
              <w:t>Awareness of the human capital of diverse populations</w:t>
            </w:r>
          </w:p>
          <w:p w:rsidR="00B70558" w:rsidRPr="001143BA" w:rsidRDefault="00B70558">
            <w:pPr>
              <w:pStyle w:val="EnvelopeReturn"/>
              <w:numPr>
                <w:ilvl w:val="1"/>
                <w:numId w:val="7"/>
              </w:numPr>
              <w:rPr>
                <w:rFonts w:ascii="Calibri" w:hAnsi="Calibri" w:cs="Arial"/>
              </w:rPr>
            </w:pPr>
            <w:r w:rsidRPr="001143BA">
              <w:rPr>
                <w:rFonts w:ascii="Calibri" w:hAnsi="Calibri" w:cs="Arial"/>
              </w:rPr>
              <w:t>Influence of the traditional paradigm on community</w:t>
            </w:r>
          </w:p>
          <w:p w:rsidR="00B70558" w:rsidRPr="001143BA" w:rsidRDefault="00B70558">
            <w:pPr>
              <w:pStyle w:val="EnvelopeReturn"/>
              <w:numPr>
                <w:ilvl w:val="1"/>
                <w:numId w:val="7"/>
              </w:numPr>
              <w:rPr>
                <w:rFonts w:ascii="Calibri" w:hAnsi="Calibri" w:cs="Arial"/>
              </w:rPr>
            </w:pPr>
            <w:r w:rsidRPr="001143BA">
              <w:rPr>
                <w:rFonts w:ascii="Calibri" w:hAnsi="Calibri" w:cs="Arial"/>
              </w:rPr>
              <w:t xml:space="preserve">Importance of community building </w:t>
            </w:r>
          </w:p>
          <w:p w:rsidR="00D92D69" w:rsidRPr="001143BA" w:rsidRDefault="00D92D69">
            <w:pPr>
              <w:pStyle w:val="EnvelopeReturn"/>
              <w:rPr>
                <w:rFonts w:ascii="Calibri" w:hAnsi="Calibri" w:cs="Arial"/>
              </w:rPr>
            </w:pPr>
          </w:p>
        </w:tc>
      </w:tr>
      <w:tr w:rsidR="00FF350A" w:rsidRPr="001143BA" w:rsidTr="00BF4F51">
        <w:trPr>
          <w:gridBefore w:val="1"/>
          <w:wBefore w:w="18" w:type="dxa"/>
          <w:cantSplit/>
          <w:trHeight w:val="1365"/>
        </w:trPr>
        <w:tc>
          <w:tcPr>
            <w:tcW w:w="630" w:type="dxa"/>
          </w:tcPr>
          <w:p w:rsidR="00FF350A" w:rsidRPr="001143BA" w:rsidRDefault="00FF350A">
            <w:pPr>
              <w:rPr>
                <w:rFonts w:ascii="Calibri" w:hAnsi="Calibri"/>
                <w:b/>
              </w:rPr>
            </w:pPr>
            <w:r w:rsidRPr="001143BA">
              <w:rPr>
                <w:rFonts w:ascii="Calibri" w:hAnsi="Calibri"/>
                <w:b/>
              </w:rPr>
              <w:t>IV.</w:t>
            </w:r>
          </w:p>
          <w:p w:rsidR="00FF350A" w:rsidRPr="001143BA" w:rsidRDefault="00FF350A">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tc>
        <w:tc>
          <w:tcPr>
            <w:tcW w:w="8208" w:type="dxa"/>
            <w:gridSpan w:val="5"/>
          </w:tcPr>
          <w:p w:rsidR="00FF350A" w:rsidRPr="001143BA" w:rsidRDefault="00FF350A">
            <w:pPr>
              <w:rPr>
                <w:rFonts w:ascii="Calibri" w:hAnsi="Calibri"/>
                <w:b/>
              </w:rPr>
            </w:pPr>
            <w:r w:rsidRPr="001143BA">
              <w:rPr>
                <w:rFonts w:ascii="Calibri" w:hAnsi="Calibri"/>
                <w:b/>
              </w:rPr>
              <w:t>REQUIRED RESOURCES/TEXTS/MATERIALS:</w:t>
            </w:r>
          </w:p>
          <w:p w:rsidR="00FF350A" w:rsidRPr="001143BA" w:rsidRDefault="00FF350A">
            <w:pPr>
              <w:tabs>
                <w:tab w:val="left" w:pos="1080"/>
              </w:tabs>
              <w:rPr>
                <w:rFonts w:ascii="Calibri" w:hAnsi="Calibri"/>
                <w:b/>
              </w:rPr>
            </w:pPr>
            <w:r w:rsidRPr="001143BA">
              <w:rPr>
                <w:rFonts w:ascii="Calibri" w:hAnsi="Calibri"/>
                <w:b/>
              </w:rPr>
              <w:tab/>
            </w:r>
          </w:p>
          <w:p w:rsidR="00FF350A" w:rsidRPr="001143BA" w:rsidRDefault="00FF350A" w:rsidP="000E019B">
            <w:pPr>
              <w:rPr>
                <w:rFonts w:ascii="Calibri" w:hAnsi="Calibri"/>
              </w:rPr>
            </w:pPr>
            <w:proofErr w:type="spellStart"/>
            <w:r w:rsidRPr="001143BA">
              <w:rPr>
                <w:rFonts w:ascii="Calibri" w:hAnsi="Calibri"/>
              </w:rPr>
              <w:t>Schriver</w:t>
            </w:r>
            <w:proofErr w:type="spellEnd"/>
            <w:r w:rsidRPr="001143BA">
              <w:rPr>
                <w:rFonts w:ascii="Calibri" w:hAnsi="Calibri"/>
              </w:rPr>
              <w:t xml:space="preserve">, </w:t>
            </w:r>
            <w:proofErr w:type="spellStart"/>
            <w:smartTag w:uri="urn:schemas:contacts" w:element="GivenName">
              <w:r w:rsidRPr="001143BA">
                <w:rPr>
                  <w:rFonts w:ascii="Calibri" w:hAnsi="Calibri"/>
                </w:rPr>
                <w:t>J.M</w:t>
              </w:r>
              <w:proofErr w:type="spellEnd"/>
              <w:r w:rsidRPr="001143BA">
                <w:rPr>
                  <w:rFonts w:ascii="Calibri" w:hAnsi="Calibri"/>
                </w:rPr>
                <w:t>.</w:t>
              </w:r>
            </w:smartTag>
            <w:r w:rsidRPr="001143BA">
              <w:rPr>
                <w:rFonts w:ascii="Calibri" w:hAnsi="Calibri"/>
              </w:rPr>
              <w:t xml:space="preserve"> </w:t>
            </w:r>
            <w:proofErr w:type="gramStart"/>
            <w:r w:rsidRPr="001143BA">
              <w:rPr>
                <w:rFonts w:ascii="Calibri" w:hAnsi="Calibri"/>
              </w:rPr>
              <w:t>( 20</w:t>
            </w:r>
            <w:r w:rsidR="004712C4">
              <w:rPr>
                <w:rFonts w:ascii="Calibri" w:hAnsi="Calibri"/>
              </w:rPr>
              <w:t>11</w:t>
            </w:r>
            <w:proofErr w:type="gramEnd"/>
            <w:r w:rsidRPr="001143BA">
              <w:rPr>
                <w:rFonts w:ascii="Calibri" w:hAnsi="Calibri"/>
              </w:rPr>
              <w:t xml:space="preserve">). </w:t>
            </w:r>
            <w:r w:rsidRPr="001143BA">
              <w:rPr>
                <w:rFonts w:ascii="Calibri" w:hAnsi="Calibri"/>
                <w:i/>
                <w:iCs/>
              </w:rPr>
              <w:t>Human Behaviour and the Social Environment: Shifting Paradigms in Essential Knowledge for Social Work Practice</w:t>
            </w:r>
            <w:r w:rsidRPr="001143BA">
              <w:rPr>
                <w:rFonts w:ascii="Calibri" w:hAnsi="Calibri"/>
              </w:rPr>
              <w:t>.  (</w:t>
            </w:r>
            <w:r w:rsidR="0073418E">
              <w:rPr>
                <w:rFonts w:ascii="Calibri" w:hAnsi="Calibri"/>
              </w:rPr>
              <w:t>5</w:t>
            </w:r>
            <w:r w:rsidRPr="001143BA">
              <w:rPr>
                <w:rFonts w:ascii="Calibri" w:hAnsi="Calibri"/>
                <w:vertAlign w:val="superscript"/>
              </w:rPr>
              <w:t>th</w:t>
            </w:r>
            <w:r w:rsidRPr="001143BA">
              <w:rPr>
                <w:rFonts w:ascii="Calibri" w:hAnsi="Calibri"/>
              </w:rPr>
              <w:t xml:space="preserve"> </w:t>
            </w:r>
            <w:smartTag w:uri="urn:schemas:contacts" w:element="GivenName">
              <w:r w:rsidRPr="001143BA">
                <w:rPr>
                  <w:rFonts w:ascii="Calibri" w:hAnsi="Calibri"/>
                </w:rPr>
                <w:t>Ed</w:t>
              </w:r>
            </w:smartTag>
            <w:r w:rsidRPr="001143BA">
              <w:rPr>
                <w:rFonts w:ascii="Calibri" w:hAnsi="Calibri"/>
              </w:rPr>
              <w:t xml:space="preserve">.).  </w:t>
            </w:r>
            <w:proofErr w:type="spellStart"/>
            <w:r w:rsidRPr="001143BA">
              <w:rPr>
                <w:rFonts w:ascii="Calibri" w:hAnsi="Calibri"/>
              </w:rPr>
              <w:t>Allyn</w:t>
            </w:r>
            <w:proofErr w:type="spellEnd"/>
            <w:r w:rsidRPr="001143BA">
              <w:rPr>
                <w:rFonts w:ascii="Calibri" w:hAnsi="Calibri"/>
              </w:rPr>
              <w:t xml:space="preserve"> and Bacon.</w:t>
            </w:r>
          </w:p>
          <w:p w:rsidR="000E019B" w:rsidRPr="001143BA" w:rsidRDefault="000E019B" w:rsidP="000E019B">
            <w:pPr>
              <w:rPr>
                <w:rFonts w:ascii="Calibri" w:hAnsi="Calibri"/>
                <w:b/>
              </w:rPr>
            </w:pPr>
          </w:p>
        </w:tc>
      </w:tr>
      <w:tr w:rsidR="000E019B" w:rsidRPr="001143BA" w:rsidTr="00BF4F51">
        <w:trPr>
          <w:gridBefore w:val="1"/>
          <w:wBefore w:w="18" w:type="dxa"/>
          <w:cantSplit/>
          <w:trHeight w:val="3132"/>
        </w:trPr>
        <w:tc>
          <w:tcPr>
            <w:tcW w:w="630" w:type="dxa"/>
          </w:tcPr>
          <w:p w:rsidR="000E019B" w:rsidRPr="001143BA" w:rsidRDefault="000E019B" w:rsidP="00677A5F">
            <w:pPr>
              <w:rPr>
                <w:rFonts w:ascii="Calibri" w:hAnsi="Calibri"/>
                <w:b/>
              </w:rPr>
            </w:pPr>
            <w:r w:rsidRPr="001143BA">
              <w:rPr>
                <w:rFonts w:ascii="Calibri" w:hAnsi="Calibri"/>
                <w:b/>
              </w:rPr>
              <w:t>V.</w:t>
            </w:r>
          </w:p>
        </w:tc>
        <w:tc>
          <w:tcPr>
            <w:tcW w:w="8208" w:type="dxa"/>
            <w:gridSpan w:val="5"/>
          </w:tcPr>
          <w:p w:rsidR="000E019B" w:rsidRPr="001143BA" w:rsidRDefault="000E019B" w:rsidP="00677A5F">
            <w:pPr>
              <w:rPr>
                <w:rFonts w:ascii="Calibri" w:hAnsi="Calibri"/>
                <w:b/>
                <w:bCs/>
              </w:rPr>
            </w:pPr>
            <w:r w:rsidRPr="001143BA">
              <w:rPr>
                <w:rFonts w:ascii="Calibri" w:hAnsi="Calibri"/>
                <w:b/>
                <w:bCs/>
              </w:rPr>
              <w:t>EVALUATION PROCESS/GRADING SYSTEM:</w:t>
            </w:r>
          </w:p>
          <w:p w:rsidR="000E019B" w:rsidRPr="001143BA" w:rsidRDefault="000E019B" w:rsidP="00677A5F">
            <w:pPr>
              <w:rPr>
                <w:rFonts w:ascii="Calibri" w:hAnsi="Calibri"/>
                <w:b/>
              </w:rPr>
            </w:pPr>
          </w:p>
          <w:p w:rsidR="000E019B" w:rsidRPr="001143BA" w:rsidRDefault="000E019B">
            <w:pPr>
              <w:rPr>
                <w:rFonts w:ascii="Calibri" w:hAnsi="Calibri"/>
                <w:b/>
                <w:bCs/>
                <w:u w:val="single"/>
              </w:rPr>
            </w:pPr>
            <w:r w:rsidRPr="001143BA">
              <w:rPr>
                <w:rFonts w:ascii="Calibri" w:hAnsi="Calibri"/>
                <w:b/>
                <w:bCs/>
                <w:u w:val="single"/>
              </w:rPr>
              <w:t>ASSIGNMENTS/EXAMS</w:t>
            </w:r>
            <w:r w:rsidRPr="001143BA">
              <w:rPr>
                <w:rFonts w:ascii="Calibri" w:hAnsi="Calibri"/>
                <w:b/>
                <w:bCs/>
              </w:rPr>
              <w:tab/>
            </w:r>
            <w:r w:rsidRPr="001143BA">
              <w:rPr>
                <w:rFonts w:ascii="Calibri" w:hAnsi="Calibri"/>
                <w:b/>
                <w:bCs/>
              </w:rPr>
              <w:tab/>
            </w:r>
            <w:r w:rsidRPr="001143BA">
              <w:rPr>
                <w:rFonts w:ascii="Calibri" w:hAnsi="Calibri"/>
                <w:b/>
                <w:bCs/>
              </w:rPr>
              <w:tab/>
              <w:t xml:space="preserve">                     </w:t>
            </w:r>
            <w:r w:rsidRPr="001143BA">
              <w:rPr>
                <w:rFonts w:ascii="Calibri" w:hAnsi="Calibri"/>
                <w:b/>
                <w:bCs/>
                <w:u w:val="single"/>
              </w:rPr>
              <w:t>WORTH</w:t>
            </w:r>
          </w:p>
          <w:p w:rsidR="000E019B" w:rsidRPr="001143BA" w:rsidRDefault="000E019B">
            <w:pPr>
              <w:rPr>
                <w:rFonts w:ascii="Calibri" w:hAnsi="Calibri"/>
                <w:b/>
                <w:bCs/>
              </w:rPr>
            </w:pPr>
            <w:r w:rsidRPr="001143BA">
              <w:rPr>
                <w:rFonts w:ascii="Calibri" w:hAnsi="Calibri"/>
                <w:b/>
                <w:bCs/>
              </w:rPr>
              <w:tab/>
            </w:r>
            <w:r w:rsidRPr="001143BA">
              <w:rPr>
                <w:rFonts w:ascii="Calibri" w:hAnsi="Calibri"/>
              </w:rPr>
              <w:tab/>
            </w:r>
          </w:p>
          <w:p w:rsidR="000E019B" w:rsidRPr="001143BA" w:rsidRDefault="000E019B" w:rsidP="00EA2882">
            <w:pPr>
              <w:pStyle w:val="Heading4"/>
              <w:rPr>
                <w:rFonts w:ascii="Calibri" w:hAnsi="Calibri"/>
                <w:szCs w:val="24"/>
              </w:rPr>
            </w:pPr>
            <w:r w:rsidRPr="001143BA">
              <w:rPr>
                <w:rFonts w:ascii="Calibri" w:hAnsi="Calibri"/>
                <w:szCs w:val="24"/>
              </w:rPr>
              <w:t xml:space="preserve">   </w:t>
            </w:r>
            <w:r w:rsidR="0089374D">
              <w:rPr>
                <w:rFonts w:ascii="Calibri" w:hAnsi="Calibri"/>
                <w:szCs w:val="24"/>
              </w:rPr>
              <w:t xml:space="preserve">Movie Analysis                   </w:t>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89374D">
              <w:rPr>
                <w:rFonts w:ascii="Calibri" w:hAnsi="Calibri"/>
                <w:szCs w:val="24"/>
              </w:rPr>
              <w:t>15</w:t>
            </w:r>
            <w:r w:rsidRPr="001143BA">
              <w:rPr>
                <w:rFonts w:ascii="Calibri" w:hAnsi="Calibri"/>
                <w:szCs w:val="24"/>
              </w:rPr>
              <w:t>%</w:t>
            </w:r>
          </w:p>
          <w:p w:rsidR="00EA2291" w:rsidRPr="001143BA" w:rsidRDefault="00EA2291" w:rsidP="00EA2291">
            <w:pPr>
              <w:rPr>
                <w:rFonts w:ascii="Calibri" w:hAnsi="Calibri" w:cs="Arial"/>
                <w:b/>
              </w:rPr>
            </w:pPr>
            <w:r w:rsidRPr="001143BA">
              <w:rPr>
                <w:rFonts w:ascii="Calibri" w:hAnsi="Calibri"/>
                <w:szCs w:val="24"/>
              </w:rPr>
              <w:t xml:space="preserve">   </w:t>
            </w:r>
            <w:r w:rsidRPr="001143BA">
              <w:rPr>
                <w:rFonts w:ascii="Calibri" w:hAnsi="Calibri" w:cs="Arial"/>
                <w:b/>
                <w:szCs w:val="24"/>
              </w:rPr>
              <w:t>Test</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89374D">
              <w:rPr>
                <w:rFonts w:ascii="Calibri" w:hAnsi="Calibri" w:cs="Arial"/>
                <w:b/>
                <w:szCs w:val="24"/>
              </w:rPr>
              <w:t xml:space="preserve">             25</w:t>
            </w:r>
            <w:r w:rsidRPr="001143BA">
              <w:rPr>
                <w:rFonts w:ascii="Calibri" w:hAnsi="Calibri" w:cs="Arial"/>
                <w:b/>
                <w:szCs w:val="24"/>
              </w:rPr>
              <w:t>%</w:t>
            </w:r>
          </w:p>
          <w:p w:rsidR="000E019B" w:rsidRPr="001143BA" w:rsidRDefault="000E019B" w:rsidP="00EA2882">
            <w:pPr>
              <w:rPr>
                <w:rFonts w:ascii="Calibri" w:hAnsi="Calibri" w:cs="Arial"/>
                <w:b/>
                <w:bCs/>
                <w:szCs w:val="24"/>
              </w:rPr>
            </w:pPr>
            <w:r w:rsidRPr="001143BA">
              <w:rPr>
                <w:rFonts w:ascii="Calibri" w:hAnsi="Calibri" w:cs="Arial"/>
                <w:b/>
                <w:szCs w:val="24"/>
              </w:rPr>
              <w:t xml:space="preserve">  </w:t>
            </w:r>
            <w:r w:rsidR="00BA3282" w:rsidRPr="001143BA">
              <w:rPr>
                <w:rFonts w:ascii="Calibri" w:hAnsi="Calibri" w:cs="Arial"/>
                <w:b/>
                <w:szCs w:val="24"/>
              </w:rPr>
              <w:t xml:space="preserve"> Paradigms Description Paper </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CB1428">
              <w:rPr>
                <w:rFonts w:ascii="Calibri" w:hAnsi="Calibri" w:cs="Arial"/>
                <w:b/>
                <w:szCs w:val="24"/>
              </w:rPr>
              <w:t xml:space="preserve">             </w:t>
            </w:r>
            <w:r w:rsidRPr="001143BA">
              <w:rPr>
                <w:rFonts w:ascii="Calibri" w:hAnsi="Calibri" w:cs="Arial"/>
                <w:b/>
                <w:szCs w:val="24"/>
              </w:rPr>
              <w:t>15%</w:t>
            </w:r>
          </w:p>
          <w:p w:rsidR="000E019B" w:rsidRPr="001143BA" w:rsidRDefault="00E66E79" w:rsidP="00EA2882">
            <w:pPr>
              <w:rPr>
                <w:rFonts w:ascii="Calibri" w:hAnsi="Calibri" w:cs="Arial"/>
                <w:b/>
                <w:bCs/>
                <w:szCs w:val="24"/>
              </w:rPr>
            </w:pPr>
            <w:r>
              <w:rPr>
                <w:rFonts w:ascii="Calibri" w:hAnsi="Calibri" w:cs="Arial"/>
                <w:b/>
                <w:szCs w:val="24"/>
              </w:rPr>
              <w:t xml:space="preserve">   Presentation on Global Issue</w:t>
            </w:r>
            <w:r w:rsidR="0089374D">
              <w:rPr>
                <w:rFonts w:ascii="Calibri" w:hAnsi="Calibri" w:cs="Arial"/>
                <w:b/>
                <w:szCs w:val="24"/>
              </w:rPr>
              <w:tab/>
              <w:t xml:space="preserve">              </w:t>
            </w:r>
            <w:r>
              <w:rPr>
                <w:rFonts w:ascii="Calibri" w:hAnsi="Calibri" w:cs="Arial"/>
                <w:b/>
                <w:szCs w:val="24"/>
              </w:rPr>
              <w:t xml:space="preserve">                          </w:t>
            </w:r>
            <w:r w:rsidR="000E019B" w:rsidRPr="001143BA">
              <w:rPr>
                <w:rFonts w:ascii="Calibri" w:hAnsi="Calibri" w:cs="Arial"/>
                <w:b/>
                <w:szCs w:val="24"/>
              </w:rPr>
              <w:t>15</w:t>
            </w:r>
            <w:r w:rsidR="000E019B" w:rsidRPr="001143BA">
              <w:rPr>
                <w:rFonts w:ascii="Calibri" w:hAnsi="Calibri"/>
                <w:b/>
                <w:bCs/>
                <w:szCs w:val="24"/>
              </w:rPr>
              <w:t>%</w:t>
            </w:r>
          </w:p>
          <w:p w:rsidR="000E019B" w:rsidRPr="001143BA" w:rsidRDefault="000E019B" w:rsidP="00EA2882">
            <w:pPr>
              <w:rPr>
                <w:rFonts w:ascii="Calibri" w:hAnsi="Calibri"/>
                <w:b/>
                <w:bCs/>
                <w:szCs w:val="24"/>
              </w:rPr>
            </w:pPr>
            <w:r w:rsidRPr="001143BA">
              <w:rPr>
                <w:rFonts w:ascii="Calibri" w:hAnsi="Calibri" w:cs="Arial"/>
                <w:b/>
                <w:bCs/>
                <w:szCs w:val="24"/>
              </w:rPr>
              <w:t xml:space="preserve">   Video </w:t>
            </w:r>
            <w:r w:rsidR="0089374D">
              <w:rPr>
                <w:rFonts w:ascii="Calibri" w:hAnsi="Calibri" w:cs="Arial"/>
                <w:b/>
                <w:bCs/>
                <w:szCs w:val="24"/>
              </w:rPr>
              <w:t xml:space="preserve">Response     </w:t>
            </w:r>
            <w:r w:rsidR="00BA3282" w:rsidRPr="001143BA">
              <w:rPr>
                <w:rFonts w:ascii="Calibri" w:hAnsi="Calibri" w:cs="Arial"/>
                <w:b/>
                <w:bCs/>
                <w:szCs w:val="24"/>
              </w:rPr>
              <w:t xml:space="preserve"> </w:t>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89374D">
              <w:rPr>
                <w:rFonts w:ascii="Calibri" w:hAnsi="Calibri" w:cs="Arial"/>
                <w:b/>
                <w:bCs/>
                <w:szCs w:val="24"/>
              </w:rPr>
              <w:t xml:space="preserve">             </w:t>
            </w:r>
            <w:r w:rsidRPr="001143BA">
              <w:rPr>
                <w:rFonts w:ascii="Calibri" w:hAnsi="Calibri" w:cs="Arial"/>
                <w:b/>
                <w:bCs/>
                <w:szCs w:val="24"/>
              </w:rPr>
              <w:t>1</w:t>
            </w:r>
            <w:r w:rsidR="005B5C94">
              <w:rPr>
                <w:rFonts w:ascii="Calibri" w:hAnsi="Calibri" w:cs="Arial"/>
                <w:b/>
                <w:bCs/>
                <w:szCs w:val="24"/>
              </w:rPr>
              <w:t>0%</w:t>
            </w:r>
          </w:p>
          <w:p w:rsidR="000E019B" w:rsidRPr="001143BA" w:rsidRDefault="000E019B" w:rsidP="00EA2882">
            <w:pPr>
              <w:rPr>
                <w:rFonts w:ascii="Calibri" w:hAnsi="Calibri" w:cs="Arial"/>
                <w:b/>
                <w:bCs/>
                <w:szCs w:val="24"/>
              </w:rPr>
            </w:pPr>
            <w:r w:rsidRPr="001143BA">
              <w:rPr>
                <w:rFonts w:ascii="Calibri" w:hAnsi="Calibri" w:cs="Arial"/>
                <w:b/>
                <w:bCs/>
                <w:szCs w:val="24"/>
              </w:rPr>
              <w:t xml:space="preserve">   </w:t>
            </w:r>
            <w:proofErr w:type="spellStart"/>
            <w:r w:rsidRPr="001143BA">
              <w:rPr>
                <w:rFonts w:ascii="Calibri" w:hAnsi="Calibri" w:cs="Arial"/>
                <w:b/>
                <w:bCs/>
                <w:szCs w:val="24"/>
              </w:rPr>
              <w:t>LGBTQ</w:t>
            </w:r>
            <w:proofErr w:type="spellEnd"/>
            <w:r w:rsidRPr="001143BA">
              <w:rPr>
                <w:rFonts w:ascii="Calibri" w:hAnsi="Calibri" w:cs="Arial"/>
                <w:b/>
                <w:bCs/>
                <w:szCs w:val="24"/>
              </w:rPr>
              <w:t xml:space="preserve"> Paper</w:t>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5B5C94">
              <w:rPr>
                <w:rFonts w:ascii="Calibri" w:hAnsi="Calibri" w:cs="Arial"/>
                <w:b/>
                <w:bCs/>
                <w:szCs w:val="24"/>
              </w:rPr>
              <w:t>10%</w:t>
            </w:r>
          </w:p>
          <w:p w:rsidR="000E019B" w:rsidRPr="00043420" w:rsidRDefault="000E019B" w:rsidP="004A261C">
            <w:pPr>
              <w:rPr>
                <w:rFonts w:ascii="Calibri" w:hAnsi="Calibri" w:cs="Arial"/>
                <w:b/>
                <w:bCs/>
                <w:u w:val="single"/>
              </w:rPr>
            </w:pPr>
            <w:r w:rsidRPr="001143BA">
              <w:rPr>
                <w:rFonts w:ascii="Calibri" w:hAnsi="Calibri" w:cs="Arial"/>
                <w:b/>
                <w:bCs/>
              </w:rPr>
              <w:t xml:space="preserve">   </w:t>
            </w:r>
            <w:r w:rsidR="005B5C94" w:rsidRPr="00043420">
              <w:rPr>
                <w:rFonts w:ascii="Calibri" w:hAnsi="Calibri" w:cs="Arial"/>
                <w:b/>
                <w:bCs/>
                <w:u w:val="single"/>
              </w:rPr>
              <w:t>Attendance and Participation</w:t>
            </w:r>
            <w:r w:rsidRPr="00043420">
              <w:rPr>
                <w:rFonts w:ascii="Calibri" w:hAnsi="Calibri" w:cs="Arial"/>
                <w:b/>
                <w:bCs/>
                <w:u w:val="single"/>
              </w:rPr>
              <w:t xml:space="preserve">                                 </w:t>
            </w:r>
            <w:r w:rsidR="005B5C94" w:rsidRPr="00043420">
              <w:rPr>
                <w:rFonts w:ascii="Calibri" w:hAnsi="Calibri" w:cs="Arial"/>
                <w:b/>
                <w:bCs/>
                <w:u w:val="single"/>
              </w:rPr>
              <w:t xml:space="preserve">                 10%            </w:t>
            </w:r>
          </w:p>
          <w:p w:rsidR="000E019B" w:rsidRPr="001143BA" w:rsidRDefault="000E019B" w:rsidP="00CB1428">
            <w:pPr>
              <w:rPr>
                <w:rFonts w:ascii="Calibri" w:hAnsi="Calibri"/>
                <w:b/>
              </w:rPr>
            </w:pPr>
            <w:r w:rsidRPr="001143BA">
              <w:rPr>
                <w:rFonts w:ascii="Calibri" w:hAnsi="Calibri" w:cs="Arial"/>
                <w:b/>
                <w:bCs/>
              </w:rPr>
              <w:t xml:space="preserve">                                     </w:t>
            </w:r>
            <w:r w:rsidR="00BA3282" w:rsidRPr="001143BA">
              <w:rPr>
                <w:rFonts w:ascii="Calibri" w:hAnsi="Calibri" w:cs="Arial"/>
                <w:b/>
                <w:bCs/>
              </w:rPr>
              <w:t xml:space="preserve">          </w:t>
            </w:r>
            <w:r w:rsidR="00BA3282" w:rsidRPr="001143BA">
              <w:rPr>
                <w:rFonts w:ascii="Calibri" w:hAnsi="Calibri" w:cs="Arial"/>
                <w:b/>
                <w:bCs/>
              </w:rPr>
              <w:tab/>
            </w:r>
            <w:r w:rsidR="00BA3282" w:rsidRPr="001143BA">
              <w:rPr>
                <w:rFonts w:ascii="Calibri" w:hAnsi="Calibri" w:cs="Arial"/>
                <w:b/>
                <w:bCs/>
              </w:rPr>
              <w:tab/>
            </w:r>
            <w:r w:rsidR="00CB1428">
              <w:rPr>
                <w:rFonts w:ascii="Calibri" w:hAnsi="Calibri" w:cs="Arial"/>
                <w:b/>
                <w:bCs/>
              </w:rPr>
              <w:t xml:space="preserve">                  </w:t>
            </w:r>
            <w:r w:rsidR="00BA3282" w:rsidRPr="001143BA">
              <w:rPr>
                <w:rFonts w:ascii="Calibri" w:hAnsi="Calibri" w:cs="Arial"/>
                <w:b/>
                <w:bCs/>
              </w:rPr>
              <w:t>Total</w:t>
            </w:r>
            <w:r w:rsidR="00CB1428">
              <w:rPr>
                <w:rFonts w:ascii="Calibri" w:hAnsi="Calibri" w:cs="Arial"/>
                <w:b/>
                <w:bCs/>
              </w:rPr>
              <w:t xml:space="preserve">           </w:t>
            </w:r>
            <w:r w:rsidRPr="001143BA">
              <w:rPr>
                <w:rFonts w:ascii="Calibri" w:hAnsi="Calibri" w:cs="Arial"/>
                <w:b/>
                <w:bCs/>
              </w:rPr>
              <w:t>100%</w:t>
            </w:r>
          </w:p>
        </w:tc>
      </w:tr>
      <w:tr w:rsidR="00B70558" w:rsidRPr="00475B38" w:rsidTr="00BF4F51">
        <w:trPr>
          <w:gridBefore w:val="1"/>
          <w:wBefore w:w="18" w:type="dxa"/>
          <w:cantSplit/>
        </w:trPr>
        <w:tc>
          <w:tcPr>
            <w:tcW w:w="8838" w:type="dxa"/>
            <w:gridSpan w:val="6"/>
          </w:tcPr>
          <w:p w:rsidR="00CD27DE" w:rsidRPr="00475B38" w:rsidRDefault="00CD27DE" w:rsidP="00FB6D16">
            <w:pPr>
              <w:tabs>
                <w:tab w:val="left" w:pos="360"/>
              </w:tabs>
              <w:rPr>
                <w:rFonts w:asciiTheme="minorHAnsi" w:hAnsiTheme="minorHAnsi"/>
                <w:szCs w:val="24"/>
              </w:rPr>
            </w:pPr>
            <w:r w:rsidRPr="00475B38">
              <w:rPr>
                <w:rFonts w:asciiTheme="minorHAnsi" w:hAnsiTheme="minorHAnsi"/>
                <w:b/>
                <w:szCs w:val="24"/>
              </w:rPr>
              <w:lastRenderedPageBreak/>
              <w:t>Movie Analysis</w:t>
            </w:r>
            <w:r w:rsidRPr="00475B38">
              <w:rPr>
                <w:rFonts w:asciiTheme="minorHAnsi" w:hAnsiTheme="minorHAnsi"/>
                <w:szCs w:val="24"/>
              </w:rPr>
              <w:t xml:space="preserve">:  Students will be provided with an opportunity to choose to view one movie </w:t>
            </w:r>
            <w:r w:rsidR="00A9309C">
              <w:rPr>
                <w:rFonts w:asciiTheme="minorHAnsi" w:hAnsiTheme="minorHAnsi"/>
                <w:szCs w:val="24"/>
              </w:rPr>
              <w:t xml:space="preserve">from a </w:t>
            </w:r>
            <w:r w:rsidRPr="00475B38">
              <w:rPr>
                <w:rFonts w:asciiTheme="minorHAnsi" w:hAnsiTheme="minorHAnsi"/>
                <w:szCs w:val="24"/>
              </w:rPr>
              <w:t>list of movie titles provided by the professor.  Student</w:t>
            </w:r>
            <w:r w:rsidR="00A9309C">
              <w:rPr>
                <w:rFonts w:asciiTheme="minorHAnsi" w:hAnsiTheme="minorHAnsi"/>
                <w:szCs w:val="24"/>
              </w:rPr>
              <w:t>s</w:t>
            </w:r>
            <w:r w:rsidRPr="00475B38">
              <w:rPr>
                <w:rFonts w:asciiTheme="minorHAnsi" w:hAnsiTheme="minorHAnsi"/>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75B38" w:rsidRDefault="00CD27DE" w:rsidP="00FB6D16">
            <w:pPr>
              <w:tabs>
                <w:tab w:val="left" w:pos="360"/>
              </w:tabs>
              <w:rPr>
                <w:rFonts w:asciiTheme="minorHAnsi" w:hAnsiTheme="minorHAnsi"/>
                <w:szCs w:val="24"/>
              </w:rPr>
            </w:pPr>
          </w:p>
          <w:p w:rsidR="00B566DA" w:rsidRPr="00475B38" w:rsidRDefault="00EA2291" w:rsidP="00FB6D16">
            <w:pPr>
              <w:tabs>
                <w:tab w:val="left" w:pos="360"/>
              </w:tabs>
              <w:rPr>
                <w:rFonts w:asciiTheme="minorHAnsi" w:hAnsiTheme="minorHAnsi" w:cs="Arial"/>
                <w:szCs w:val="24"/>
              </w:rPr>
            </w:pPr>
            <w:r w:rsidRPr="00475B38">
              <w:rPr>
                <w:rFonts w:asciiTheme="minorHAnsi" w:hAnsiTheme="minorHAnsi" w:cs="Arial"/>
                <w:b/>
                <w:szCs w:val="24"/>
              </w:rPr>
              <w:t>Test</w:t>
            </w:r>
            <w:r w:rsidR="0089374D" w:rsidRPr="00475B38">
              <w:rPr>
                <w:rFonts w:asciiTheme="minorHAnsi" w:hAnsiTheme="minorHAnsi" w:cs="Arial"/>
                <w:b/>
                <w:szCs w:val="24"/>
              </w:rPr>
              <w:t xml:space="preserve"> </w:t>
            </w:r>
            <w:r w:rsidRPr="00475B38">
              <w:rPr>
                <w:rFonts w:asciiTheme="minorHAnsi" w:hAnsiTheme="minorHAnsi" w:cs="Arial"/>
                <w:szCs w:val="24"/>
              </w:rPr>
              <w:t>The test wi</w:t>
            </w:r>
            <w:r w:rsidR="0089374D" w:rsidRPr="00475B38">
              <w:rPr>
                <w:rFonts w:asciiTheme="minorHAnsi" w:hAnsiTheme="minorHAnsi" w:cs="Arial"/>
                <w:szCs w:val="24"/>
              </w:rPr>
              <w:t xml:space="preserve">ll cover information presented from selected </w:t>
            </w:r>
            <w:r w:rsidRPr="00475B38">
              <w:rPr>
                <w:rFonts w:asciiTheme="minorHAnsi" w:hAnsiTheme="minorHAnsi" w:cs="Arial"/>
                <w:szCs w:val="24"/>
              </w:rPr>
              <w:t>chapter</w:t>
            </w:r>
            <w:r w:rsidR="0089374D" w:rsidRPr="00475B38">
              <w:rPr>
                <w:rFonts w:asciiTheme="minorHAnsi" w:hAnsiTheme="minorHAnsi" w:cs="Arial"/>
                <w:szCs w:val="24"/>
              </w:rPr>
              <w:t>s</w:t>
            </w:r>
            <w:r w:rsidRPr="00475B38">
              <w:rPr>
                <w:rFonts w:asciiTheme="minorHAnsi" w:hAnsiTheme="minorHAnsi" w:cs="Arial"/>
                <w:szCs w:val="24"/>
              </w:rPr>
              <w:t xml:space="preserve">.  </w:t>
            </w:r>
            <w:r w:rsidR="00B70558" w:rsidRPr="00475B38">
              <w:rPr>
                <w:rFonts w:asciiTheme="minorHAnsi" w:hAnsiTheme="minorHAnsi" w:cs="Arial"/>
                <w:szCs w:val="24"/>
              </w:rPr>
              <w:t xml:space="preserve"> </w:t>
            </w:r>
            <w:r w:rsidR="0089374D" w:rsidRPr="00475B38">
              <w:rPr>
                <w:rFonts w:asciiTheme="minorHAnsi" w:hAnsiTheme="minorHAnsi" w:cs="Arial"/>
                <w:szCs w:val="24"/>
              </w:rPr>
              <w:t xml:space="preserve">Tests </w:t>
            </w:r>
            <w:r w:rsidR="00B70558" w:rsidRPr="00475B38">
              <w:rPr>
                <w:rFonts w:asciiTheme="minorHAnsi" w:hAnsiTheme="minorHAnsi" w:cs="Arial"/>
                <w:b/>
                <w:szCs w:val="24"/>
              </w:rPr>
              <w:t>CANNOT</w:t>
            </w:r>
            <w:r w:rsidR="00B70558" w:rsidRPr="00475B38">
              <w:rPr>
                <w:rFonts w:asciiTheme="minorHAnsi" w:hAnsiTheme="minorHAnsi" w:cs="Arial"/>
                <w:szCs w:val="24"/>
              </w:rPr>
              <w:t xml:space="preserve"> be rewritten in order to obtain a higher grade.  Tests will only be </w:t>
            </w:r>
            <w:r w:rsidR="00AC136B" w:rsidRPr="00475B38">
              <w:rPr>
                <w:rFonts w:asciiTheme="minorHAnsi" w:hAnsiTheme="minorHAnsi" w:cs="Arial"/>
                <w:szCs w:val="24"/>
              </w:rPr>
              <w:t>rescheduled</w:t>
            </w:r>
            <w:r w:rsidR="00B70558" w:rsidRPr="00475B38">
              <w:rPr>
                <w:rFonts w:asciiTheme="minorHAnsi" w:hAnsiTheme="minorHAnsi" w:cs="Arial"/>
                <w:szCs w:val="24"/>
              </w:rPr>
              <w:t xml:space="preserve">, at the discretion of the professor, for substantiated reasons for absence on quiz day.  Students requiring rescheduling must make arrangements directly and </w:t>
            </w:r>
            <w:r w:rsidR="00B70558" w:rsidRPr="00475B38">
              <w:rPr>
                <w:rFonts w:asciiTheme="minorHAnsi" w:hAnsiTheme="minorHAnsi" w:cs="Arial"/>
                <w:b/>
                <w:szCs w:val="24"/>
              </w:rPr>
              <w:t xml:space="preserve">IMMEDIATELY </w:t>
            </w:r>
            <w:r w:rsidR="00B70558" w:rsidRPr="00475B38">
              <w:rPr>
                <w:rFonts w:asciiTheme="minorHAnsi" w:hAnsiTheme="minorHAnsi" w:cs="Arial"/>
                <w:szCs w:val="24"/>
              </w:rPr>
              <w:t>with the professor.</w:t>
            </w:r>
            <w:r w:rsidR="00B566DA" w:rsidRPr="00475B38">
              <w:rPr>
                <w:rFonts w:asciiTheme="minorHAnsi" w:hAnsiTheme="minorHAnsi" w:cs="Arial"/>
                <w:szCs w:val="24"/>
              </w:rPr>
              <w:t xml:space="preserve">  </w:t>
            </w:r>
          </w:p>
          <w:p w:rsidR="00B566DA" w:rsidRPr="00475B38" w:rsidRDefault="00B566DA" w:rsidP="00B566DA">
            <w:pPr>
              <w:tabs>
                <w:tab w:val="left" w:pos="360"/>
              </w:tabs>
              <w:rPr>
                <w:rFonts w:asciiTheme="minorHAnsi" w:hAnsiTheme="minorHAnsi" w:cs="Arial"/>
                <w:szCs w:val="24"/>
              </w:rPr>
            </w:pPr>
          </w:p>
          <w:p w:rsidR="00C847BF" w:rsidRPr="00475B38" w:rsidRDefault="00C847BF" w:rsidP="00B566DA">
            <w:pPr>
              <w:tabs>
                <w:tab w:val="left" w:pos="360"/>
              </w:tabs>
              <w:rPr>
                <w:rFonts w:asciiTheme="minorHAnsi" w:hAnsiTheme="minorHAnsi" w:cs="Arial"/>
                <w:szCs w:val="24"/>
              </w:rPr>
            </w:pPr>
            <w:r w:rsidRPr="00475B38">
              <w:rPr>
                <w:rFonts w:asciiTheme="minorHAnsi" w:hAnsiTheme="minorHAnsi" w:cs="Arial"/>
                <w:b/>
                <w:szCs w:val="24"/>
              </w:rPr>
              <w:t xml:space="preserve">Paradigms Description Paper:  </w:t>
            </w:r>
            <w:r w:rsidRPr="00475B38">
              <w:rPr>
                <w:rFonts w:asciiTheme="minorHAnsi" w:hAnsiTheme="minorHAnsi" w:cs="Arial"/>
                <w:szCs w:val="24"/>
              </w:rPr>
              <w:t>To become more familiar with the concepts of par</w:t>
            </w:r>
            <w:r w:rsidR="00AC136B" w:rsidRPr="00475B38">
              <w:rPr>
                <w:rFonts w:asciiTheme="minorHAnsi" w:hAnsiTheme="minorHAnsi" w:cs="Arial"/>
                <w:szCs w:val="24"/>
              </w:rPr>
              <w:t>adigms, students will write a 4-</w:t>
            </w:r>
            <w:r w:rsidRPr="00475B38">
              <w:rPr>
                <w:rFonts w:asciiTheme="minorHAnsi" w:hAnsiTheme="minorHAnsi" w:cs="Arial"/>
                <w:szCs w:val="24"/>
              </w:rPr>
              <w:t xml:space="preserve">page descriptive paper outlining their understanding of paradigms.  Students will use the text to define terms and will include additional research to help support their </w:t>
            </w:r>
            <w:r w:rsidR="008933D3" w:rsidRPr="00475B38">
              <w:rPr>
                <w:rFonts w:asciiTheme="minorHAnsi" w:hAnsiTheme="minorHAnsi" w:cs="Arial"/>
                <w:szCs w:val="24"/>
              </w:rPr>
              <w:t xml:space="preserve">paper.  </w:t>
            </w:r>
          </w:p>
          <w:p w:rsidR="00C847BF" w:rsidRPr="00475B38" w:rsidRDefault="00C847BF" w:rsidP="00B566DA">
            <w:pPr>
              <w:tabs>
                <w:tab w:val="left" w:pos="360"/>
              </w:tabs>
              <w:rPr>
                <w:rFonts w:asciiTheme="minorHAnsi" w:hAnsiTheme="minorHAnsi" w:cs="Arial"/>
                <w:szCs w:val="24"/>
              </w:rPr>
            </w:pPr>
          </w:p>
          <w:p w:rsidR="00B566DA" w:rsidRPr="00475B38" w:rsidRDefault="00CA6CB6" w:rsidP="00FB6D16">
            <w:pPr>
              <w:tabs>
                <w:tab w:val="left" w:pos="-90"/>
              </w:tabs>
              <w:rPr>
                <w:rFonts w:asciiTheme="minorHAnsi" w:hAnsiTheme="minorHAnsi" w:cs="Arial"/>
                <w:szCs w:val="24"/>
              </w:rPr>
            </w:pPr>
            <w:r w:rsidRPr="00475B38">
              <w:rPr>
                <w:rFonts w:asciiTheme="minorHAnsi" w:hAnsiTheme="minorHAnsi" w:cs="Arial"/>
                <w:b/>
                <w:szCs w:val="24"/>
              </w:rPr>
              <w:t>Presentation</w:t>
            </w:r>
            <w:r w:rsidR="00B566DA" w:rsidRPr="00475B38">
              <w:rPr>
                <w:rFonts w:asciiTheme="minorHAnsi" w:hAnsiTheme="minorHAnsi" w:cs="Arial"/>
                <w:b/>
                <w:szCs w:val="24"/>
              </w:rPr>
              <w:t xml:space="preserve"> on Global</w:t>
            </w:r>
            <w:r w:rsidR="00D115B7" w:rsidRPr="00475B38">
              <w:rPr>
                <w:rFonts w:asciiTheme="minorHAnsi" w:hAnsiTheme="minorHAnsi" w:cs="Arial"/>
                <w:b/>
                <w:szCs w:val="24"/>
              </w:rPr>
              <w:t xml:space="preserve"> Social Work</w:t>
            </w:r>
            <w:r w:rsidR="00B566DA" w:rsidRPr="00475B38">
              <w:rPr>
                <w:rFonts w:asciiTheme="minorHAnsi" w:hAnsiTheme="minorHAnsi" w:cs="Arial"/>
                <w:b/>
                <w:szCs w:val="24"/>
              </w:rPr>
              <w:t xml:space="preserve"> Issue</w:t>
            </w:r>
            <w:r w:rsidR="00B566DA" w:rsidRPr="00475B38">
              <w:rPr>
                <w:rFonts w:asciiTheme="minorHAnsi" w:hAnsiTheme="minorHAnsi" w:cs="Arial"/>
                <w:szCs w:val="24"/>
              </w:rPr>
              <w:t>:</w:t>
            </w:r>
            <w:r w:rsidR="00D115B7" w:rsidRPr="00475B38">
              <w:rPr>
                <w:rFonts w:asciiTheme="minorHAnsi" w:hAnsiTheme="minorHAnsi" w:cs="Arial"/>
                <w:szCs w:val="24"/>
              </w:rPr>
              <w:t xml:space="preserve">  The student</w:t>
            </w:r>
            <w:r w:rsidR="00B566DA" w:rsidRPr="00475B38">
              <w:rPr>
                <w:rFonts w:asciiTheme="minorHAnsi" w:hAnsiTheme="minorHAnsi" w:cs="Arial"/>
                <w:szCs w:val="24"/>
              </w:rPr>
              <w:t xml:space="preserve"> will research an issue that is </w:t>
            </w:r>
            <w:r w:rsidR="000C2E68" w:rsidRPr="00475B38">
              <w:rPr>
                <w:rFonts w:asciiTheme="minorHAnsi" w:hAnsiTheme="minorHAnsi" w:cs="Arial"/>
                <w:szCs w:val="24"/>
              </w:rPr>
              <w:t>occurring</w:t>
            </w:r>
            <w:r w:rsidR="00B566DA" w:rsidRPr="00475B38">
              <w:rPr>
                <w:rFonts w:asciiTheme="minorHAnsi" w:hAnsiTheme="minorHAnsi" w:cs="Arial"/>
                <w:szCs w:val="24"/>
              </w:rPr>
              <w:t xml:space="preserve"> around the world and prepare a 10-</w:t>
            </w:r>
            <w:r w:rsidRPr="00475B38">
              <w:rPr>
                <w:rFonts w:asciiTheme="minorHAnsi" w:hAnsiTheme="minorHAnsi" w:cs="Arial"/>
                <w:szCs w:val="24"/>
              </w:rPr>
              <w:t>15 min</w:t>
            </w:r>
            <w:r w:rsidR="00B566DA" w:rsidRPr="00475B38">
              <w:rPr>
                <w:rFonts w:asciiTheme="minorHAnsi" w:hAnsiTheme="minorHAnsi" w:cs="Arial"/>
                <w:szCs w:val="24"/>
              </w:rPr>
              <w:t xml:space="preserve">ute </w:t>
            </w:r>
            <w:r w:rsidR="000C2E68" w:rsidRPr="00475B38">
              <w:rPr>
                <w:rFonts w:asciiTheme="minorHAnsi" w:hAnsiTheme="minorHAnsi" w:cs="Arial"/>
                <w:szCs w:val="24"/>
              </w:rPr>
              <w:t xml:space="preserve">Power Point </w:t>
            </w:r>
            <w:r w:rsidR="00B566DA" w:rsidRPr="00475B38">
              <w:rPr>
                <w:rFonts w:asciiTheme="minorHAnsi" w:hAnsiTheme="minorHAnsi" w:cs="Arial"/>
                <w:szCs w:val="24"/>
              </w:rPr>
              <w:t xml:space="preserve">presentation on that issue.  Students will cover topics such as oppression, poverty, justice, and war.  </w:t>
            </w:r>
            <w:r w:rsidR="00D115B7" w:rsidRPr="00475B38">
              <w:rPr>
                <w:rFonts w:asciiTheme="minorHAnsi" w:hAnsiTheme="minorHAnsi" w:cs="Arial"/>
                <w:szCs w:val="24"/>
              </w:rPr>
              <w:t xml:space="preserve"> </w:t>
            </w:r>
            <w:r w:rsidR="000C2E68" w:rsidRPr="00475B38">
              <w:rPr>
                <w:rFonts w:asciiTheme="minorHAnsi" w:hAnsiTheme="minorHAnsi" w:cs="Arial"/>
                <w:szCs w:val="24"/>
              </w:rPr>
              <w:t xml:space="preserve">Student will have to hand in a copy of the PowerPoint presentation and annotated bibliography.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provide specific further specifics</w:t>
            </w:r>
            <w:r w:rsidR="00D115B7" w:rsidRPr="00475B38">
              <w:rPr>
                <w:rFonts w:asciiTheme="minorHAnsi" w:hAnsiTheme="minorHAnsi" w:cs="Arial"/>
                <w:szCs w:val="24"/>
              </w:rPr>
              <w:t>.</w:t>
            </w:r>
          </w:p>
          <w:p w:rsidR="00B70558" w:rsidRPr="00475B38" w:rsidRDefault="00B70558">
            <w:pPr>
              <w:pStyle w:val="EnvelopeReturn"/>
              <w:rPr>
                <w:rFonts w:asciiTheme="minorHAnsi" w:hAnsiTheme="minorHAnsi" w:cs="Arial"/>
                <w:bCs/>
                <w:szCs w:val="24"/>
              </w:rPr>
            </w:pPr>
          </w:p>
          <w:p w:rsidR="001D1660" w:rsidRPr="00475B38" w:rsidRDefault="00E858BD" w:rsidP="00FB6D16">
            <w:pPr>
              <w:pStyle w:val="EnvelopeReturn"/>
              <w:rPr>
                <w:rFonts w:asciiTheme="minorHAnsi" w:hAnsiTheme="minorHAnsi" w:cs="Arial"/>
                <w:szCs w:val="24"/>
              </w:rPr>
            </w:pPr>
            <w:r w:rsidRPr="00475B38">
              <w:rPr>
                <w:rFonts w:asciiTheme="minorHAnsi" w:hAnsiTheme="minorHAnsi"/>
                <w:b/>
                <w:szCs w:val="24"/>
              </w:rPr>
              <w:t xml:space="preserve">Video </w:t>
            </w:r>
            <w:r w:rsidR="0089374D" w:rsidRPr="00475B38">
              <w:rPr>
                <w:rFonts w:asciiTheme="minorHAnsi" w:hAnsiTheme="minorHAnsi"/>
                <w:b/>
                <w:szCs w:val="24"/>
              </w:rPr>
              <w:t>Response</w:t>
            </w:r>
            <w:r w:rsidRPr="00475B38">
              <w:rPr>
                <w:rFonts w:asciiTheme="minorHAnsi" w:hAnsiTheme="minorHAnsi"/>
                <w:b/>
                <w:szCs w:val="24"/>
              </w:rPr>
              <w:t xml:space="preserve">:  </w:t>
            </w:r>
            <w:r w:rsidR="0089374D" w:rsidRPr="00475B38">
              <w:rPr>
                <w:rFonts w:asciiTheme="minorHAnsi" w:hAnsiTheme="minorHAnsi"/>
                <w:szCs w:val="24"/>
              </w:rPr>
              <w:t xml:space="preserve">Following the viewing of a video shown in class students will answer a series of questions based on </w:t>
            </w:r>
            <w:r w:rsidR="001D1660" w:rsidRPr="00475B38">
              <w:rPr>
                <w:rFonts w:asciiTheme="minorHAnsi" w:hAnsiTheme="minorHAnsi"/>
                <w:szCs w:val="24"/>
              </w:rPr>
              <w:t xml:space="preserve">class and text material and their personal reactions.  </w:t>
            </w:r>
            <w:r w:rsidR="00B70558" w:rsidRPr="00475B38">
              <w:rPr>
                <w:rFonts w:asciiTheme="minorHAnsi" w:hAnsiTheme="minorHAnsi"/>
                <w:szCs w:val="24"/>
              </w:rPr>
              <w:t xml:space="preserve"> </w:t>
            </w:r>
            <w:r w:rsidR="001D1660" w:rsidRPr="00475B38">
              <w:rPr>
                <w:rFonts w:asciiTheme="minorHAnsi" w:hAnsiTheme="minorHAnsi" w:cs="Arial"/>
                <w:szCs w:val="24"/>
              </w:rPr>
              <w:t xml:space="preserve">The </w:t>
            </w:r>
            <w:r w:rsidR="00CD27DE" w:rsidRPr="00475B38">
              <w:rPr>
                <w:rFonts w:asciiTheme="minorHAnsi" w:hAnsiTheme="minorHAnsi" w:cs="Arial"/>
                <w:szCs w:val="24"/>
              </w:rPr>
              <w:t>professor</w:t>
            </w:r>
            <w:r w:rsidR="001D1660" w:rsidRPr="00475B38">
              <w:rPr>
                <w:rFonts w:asciiTheme="minorHAnsi" w:hAnsiTheme="minorHAnsi" w:cs="Arial"/>
                <w:szCs w:val="24"/>
              </w:rPr>
              <w:t xml:space="preserve"> will provide specific further specifics. </w:t>
            </w:r>
          </w:p>
          <w:p w:rsidR="001D1660" w:rsidRPr="00475B38" w:rsidRDefault="001D1660" w:rsidP="001D1660">
            <w:pPr>
              <w:pStyle w:val="EnvelopeReturn"/>
              <w:rPr>
                <w:rFonts w:asciiTheme="minorHAnsi" w:hAnsiTheme="minorHAnsi" w:cs="Arial"/>
                <w:b/>
                <w:szCs w:val="24"/>
              </w:rPr>
            </w:pPr>
          </w:p>
          <w:p w:rsidR="00E858BD" w:rsidRDefault="00E858BD" w:rsidP="00FB6D16">
            <w:pPr>
              <w:pStyle w:val="EnvelopeReturn"/>
              <w:rPr>
                <w:rFonts w:asciiTheme="minorHAnsi" w:hAnsiTheme="minorHAnsi" w:cs="Arial"/>
                <w:szCs w:val="24"/>
              </w:rPr>
            </w:pPr>
            <w:r w:rsidRPr="00475B38">
              <w:rPr>
                <w:rFonts w:asciiTheme="minorHAnsi" w:hAnsiTheme="minorHAnsi" w:cs="Arial"/>
                <w:b/>
                <w:szCs w:val="24"/>
              </w:rPr>
              <w:t>LGBTQ Paper</w:t>
            </w:r>
            <w:r w:rsidR="00B566DA" w:rsidRPr="00475B38">
              <w:rPr>
                <w:rFonts w:asciiTheme="minorHAnsi" w:hAnsiTheme="minorHAnsi" w:cs="Arial"/>
                <w:szCs w:val="24"/>
              </w:rPr>
              <w:t xml:space="preserve">:  </w:t>
            </w:r>
            <w:r w:rsidR="005732A3" w:rsidRPr="00475B38">
              <w:rPr>
                <w:rFonts w:asciiTheme="minorHAnsi" w:hAnsiTheme="minorHAnsi" w:cs="Arial"/>
                <w:bCs/>
                <w:szCs w:val="24"/>
              </w:rPr>
              <w:t xml:space="preserve">Students will prepare a 2 - 4 page (double-spaced 12 </w:t>
            </w:r>
            <w:proofErr w:type="gramStart"/>
            <w:r w:rsidR="005732A3" w:rsidRPr="00475B38">
              <w:rPr>
                <w:rFonts w:asciiTheme="minorHAnsi" w:hAnsiTheme="minorHAnsi" w:cs="Arial"/>
                <w:bCs/>
                <w:szCs w:val="24"/>
              </w:rPr>
              <w:t>font</w:t>
            </w:r>
            <w:proofErr w:type="gramEnd"/>
            <w:r w:rsidR="005732A3" w:rsidRPr="00475B38">
              <w:rPr>
                <w:rFonts w:asciiTheme="minorHAnsi" w:hAnsiTheme="minorHAnsi" w:cs="Arial"/>
                <w:bCs/>
                <w:szCs w:val="24"/>
              </w:rPr>
              <w:t xml:space="preserve">) paper summarizing the LGBTQ </w:t>
            </w:r>
            <w:r w:rsidR="00AC136B" w:rsidRPr="00475B38">
              <w:rPr>
                <w:rFonts w:asciiTheme="minorHAnsi" w:hAnsiTheme="minorHAnsi" w:cs="Arial"/>
                <w:bCs/>
                <w:szCs w:val="24"/>
              </w:rPr>
              <w:t>presentation</w:t>
            </w:r>
            <w:r w:rsidR="005732A3" w:rsidRPr="00475B38">
              <w:rPr>
                <w:rFonts w:asciiTheme="minorHAnsi" w:hAnsiTheme="minorHAnsi" w:cs="Arial"/>
                <w:bCs/>
                <w:szCs w:val="24"/>
              </w:rPr>
              <w:t xml:space="preserve"> and their perceptions of their growth during the HBSE course.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w:t>
            </w:r>
            <w:r w:rsidR="00E66E79">
              <w:rPr>
                <w:rFonts w:asciiTheme="minorHAnsi" w:hAnsiTheme="minorHAnsi" w:cs="Arial"/>
                <w:szCs w:val="24"/>
              </w:rPr>
              <w:t>vide specific further specifics.</w:t>
            </w:r>
          </w:p>
          <w:p w:rsidR="00E66E79" w:rsidRPr="00E66E79" w:rsidRDefault="00E66E79" w:rsidP="00FB6D16">
            <w:pPr>
              <w:pStyle w:val="EnvelopeReturn"/>
              <w:rPr>
                <w:rFonts w:asciiTheme="minorHAnsi" w:hAnsiTheme="minorHAnsi" w:cs="Arial"/>
                <w:szCs w:val="24"/>
              </w:rPr>
            </w:pPr>
          </w:p>
          <w:p w:rsidR="00E66E79" w:rsidRPr="00E66E79" w:rsidRDefault="00E66E79" w:rsidP="00E66E79">
            <w:pPr>
              <w:rPr>
                <w:rFonts w:asciiTheme="minorHAnsi" w:hAnsiTheme="minorHAnsi" w:cs="Arial"/>
                <w:szCs w:val="24"/>
              </w:rPr>
            </w:pPr>
            <w:r w:rsidRPr="00E66E79">
              <w:rPr>
                <w:rFonts w:asciiTheme="minorHAnsi" w:hAnsiTheme="minorHAnsi" w:cs="Arial"/>
                <w:b/>
                <w:szCs w:val="24"/>
              </w:rPr>
              <w:t>Attendance and Participation:</w:t>
            </w:r>
            <w:r w:rsidRPr="00E66E79">
              <w:rPr>
                <w:rFonts w:asciiTheme="minorHAnsi" w:hAnsiTheme="minorHAnsi" w:cs="Arial"/>
                <w:szCs w:val="24"/>
              </w:rPr>
              <w:t xml:space="preserve"> (Total to be converted to mark out of 10%)</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Prepared for each class, and contributes to class discussions</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Attended all classes</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Arrived consistently on time</w:t>
            </w:r>
          </w:p>
          <w:p w:rsidR="00E66E79" w:rsidRPr="00E66E79" w:rsidRDefault="00E66E79" w:rsidP="00E66E79">
            <w:pPr>
              <w:pStyle w:val="ListParagraph"/>
              <w:numPr>
                <w:ilvl w:val="0"/>
                <w:numId w:val="22"/>
              </w:numPr>
              <w:tabs>
                <w:tab w:val="left" w:pos="3057"/>
              </w:tabs>
              <w:rPr>
                <w:rFonts w:asciiTheme="minorHAnsi" w:hAnsiTheme="minorHAnsi" w:cs="Arial"/>
                <w:szCs w:val="24"/>
              </w:rPr>
            </w:pPr>
            <w:r w:rsidRPr="00E66E79">
              <w:rPr>
                <w:rFonts w:asciiTheme="minorHAnsi" w:hAnsiTheme="minorHAnsi" w:cs="Arial"/>
                <w:szCs w:val="24"/>
              </w:rPr>
              <w:t>Utilizes LMS and email programs to communicate with professor and manage course material</w:t>
            </w:r>
          </w:p>
          <w:p w:rsidR="00E66E79" w:rsidRPr="00E66E79" w:rsidRDefault="00E66E79" w:rsidP="00E66E79">
            <w:pPr>
              <w:pStyle w:val="ListParagraph"/>
              <w:tabs>
                <w:tab w:val="left" w:pos="3057"/>
              </w:tabs>
              <w:rPr>
                <w:rFonts w:asciiTheme="minorHAnsi" w:hAnsiTheme="minorHAnsi" w:cs="Arial"/>
                <w:szCs w:val="24"/>
              </w:rPr>
            </w:pPr>
          </w:p>
          <w:p w:rsidR="00E66E79" w:rsidRPr="00E66E79" w:rsidRDefault="00E66E79" w:rsidP="00E66E79">
            <w:pPr>
              <w:tabs>
                <w:tab w:val="left" w:pos="3057"/>
              </w:tabs>
              <w:rPr>
                <w:rFonts w:asciiTheme="minorHAnsi" w:hAnsiTheme="minorHAnsi" w:cs="Arial"/>
                <w:szCs w:val="24"/>
                <w:u w:val="single"/>
              </w:rPr>
            </w:pPr>
            <w:r w:rsidRPr="00E66E79">
              <w:rPr>
                <w:rFonts w:asciiTheme="minorHAnsi" w:hAnsiTheme="minorHAnsi" w:cs="Arial"/>
                <w:szCs w:val="24"/>
                <w:u w:val="single"/>
              </w:rPr>
              <w:t>Rating Scale:</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0: did not meet the expectation</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1: minimally met expectation with significant improvement recommended</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2: met expectation with improvement recommended</w:t>
            </w:r>
          </w:p>
          <w:p w:rsidR="00E66E79" w:rsidRPr="00E66E79" w:rsidRDefault="00E66E79" w:rsidP="00E66E79">
            <w:pPr>
              <w:tabs>
                <w:tab w:val="left" w:pos="3057"/>
              </w:tabs>
              <w:rPr>
                <w:rFonts w:asciiTheme="minorHAnsi" w:hAnsiTheme="minorHAnsi" w:cs="Arial"/>
                <w:szCs w:val="24"/>
              </w:rPr>
            </w:pPr>
            <w:r w:rsidRPr="00E66E79">
              <w:rPr>
                <w:rFonts w:asciiTheme="minorHAnsi" w:hAnsiTheme="minorHAnsi" w:cs="Arial"/>
                <w:szCs w:val="24"/>
              </w:rPr>
              <w:t>3: satisfactorily met expectation</w:t>
            </w:r>
          </w:p>
          <w:p w:rsidR="00E66E79" w:rsidRPr="00475B38" w:rsidRDefault="00E66E79" w:rsidP="00FB6D16">
            <w:pPr>
              <w:pStyle w:val="EnvelopeReturn"/>
              <w:rPr>
                <w:rFonts w:asciiTheme="minorHAnsi" w:hAnsiTheme="minorHAnsi" w:cs="Arial"/>
                <w:szCs w:val="24"/>
              </w:rPr>
            </w:pPr>
          </w:p>
          <w:p w:rsidR="00B70558" w:rsidRPr="00475B38" w:rsidRDefault="00B70558">
            <w:pPr>
              <w:rPr>
                <w:rFonts w:asciiTheme="minorHAnsi" w:hAnsiTheme="minorHAnsi"/>
                <w:b/>
                <w:szCs w:val="24"/>
              </w:rPr>
            </w:pPr>
          </w:p>
        </w:tc>
      </w:tr>
      <w:tr w:rsidR="00B70558" w:rsidRPr="00475B38" w:rsidTr="00BF4F51">
        <w:trPr>
          <w:gridBefore w:val="1"/>
          <w:wBefore w:w="18" w:type="dxa"/>
          <w:cantSplit/>
        </w:trPr>
        <w:tc>
          <w:tcPr>
            <w:tcW w:w="657" w:type="dxa"/>
            <w:gridSpan w:val="2"/>
          </w:tcPr>
          <w:p w:rsidR="00B70558" w:rsidRPr="00475B38" w:rsidRDefault="00B70558">
            <w:pPr>
              <w:pStyle w:val="EnvelopeReturn"/>
              <w:rPr>
                <w:rFonts w:asciiTheme="minorHAnsi" w:hAnsiTheme="minorHAnsi" w:cs="Arial"/>
                <w:szCs w:val="24"/>
              </w:rPr>
            </w:pPr>
          </w:p>
        </w:tc>
        <w:tc>
          <w:tcPr>
            <w:tcW w:w="8181" w:type="dxa"/>
            <w:gridSpan w:val="4"/>
          </w:tcPr>
          <w:p w:rsidR="00B70558" w:rsidRPr="00475B38" w:rsidRDefault="00B70558">
            <w:pPr>
              <w:rPr>
                <w:rFonts w:asciiTheme="minorHAnsi" w:hAnsiTheme="minorHAnsi" w:cs="Arial"/>
                <w:szCs w:val="24"/>
              </w:rPr>
            </w:pPr>
            <w:r w:rsidRPr="00475B38">
              <w:rPr>
                <w:rFonts w:asciiTheme="minorHAnsi" w:hAnsiTheme="minorHAnsi" w:cs="Arial"/>
                <w:szCs w:val="24"/>
              </w:rPr>
              <w:t>The following semester grades will be assigned to students in post-secondary courses:</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jc w:val="center"/>
              <w:rPr>
                <w:rFonts w:asciiTheme="minorHAnsi" w:hAnsiTheme="minorHAnsi" w:cs="Arial"/>
                <w:szCs w:val="24"/>
              </w:rPr>
            </w:pPr>
          </w:p>
          <w:p w:rsidR="00B70558" w:rsidRPr="00475B38" w:rsidRDefault="00B70558">
            <w:pPr>
              <w:pStyle w:val="Heading2"/>
              <w:rPr>
                <w:rFonts w:asciiTheme="minorHAnsi" w:hAnsiTheme="minorHAnsi" w:cs="Arial"/>
                <w:b w:val="0"/>
                <w:szCs w:val="24"/>
                <w:u w:val="single"/>
              </w:rPr>
            </w:pPr>
            <w:r w:rsidRPr="00475B38">
              <w:rPr>
                <w:rFonts w:asciiTheme="minorHAnsi" w:hAnsiTheme="minorHAnsi" w:cs="Arial"/>
                <w:b w:val="0"/>
                <w:szCs w:val="24"/>
                <w:u w:val="single"/>
              </w:rPr>
              <w:t>Grade</w:t>
            </w:r>
          </w:p>
        </w:tc>
        <w:tc>
          <w:tcPr>
            <w:tcW w:w="4678" w:type="dxa"/>
          </w:tcPr>
          <w:p w:rsidR="00B70558" w:rsidRPr="00475B38" w:rsidRDefault="00B70558">
            <w:pPr>
              <w:jc w:val="center"/>
              <w:rPr>
                <w:rFonts w:asciiTheme="minorHAnsi" w:hAnsiTheme="minorHAnsi" w:cs="Arial"/>
                <w:szCs w:val="24"/>
              </w:rPr>
            </w:pPr>
          </w:p>
          <w:p w:rsidR="00B70558" w:rsidRPr="00475B38" w:rsidRDefault="00B70558">
            <w:pPr>
              <w:pStyle w:val="Heading1"/>
              <w:rPr>
                <w:rFonts w:asciiTheme="minorHAnsi" w:hAnsiTheme="minorHAnsi" w:cs="Arial"/>
                <w:b w:val="0"/>
                <w:szCs w:val="24"/>
              </w:rPr>
            </w:pPr>
            <w:r w:rsidRPr="00475B38">
              <w:rPr>
                <w:rFonts w:asciiTheme="minorHAnsi" w:hAnsiTheme="minorHAnsi" w:cs="Arial"/>
                <w:b w:val="0"/>
                <w:szCs w:val="24"/>
              </w:rPr>
              <w:t>Definition</w:t>
            </w:r>
          </w:p>
        </w:tc>
        <w:tc>
          <w:tcPr>
            <w:tcW w:w="1802" w:type="dxa"/>
          </w:tcPr>
          <w:p w:rsidR="00B70558" w:rsidRPr="00475B38" w:rsidRDefault="00B70558">
            <w:pPr>
              <w:pStyle w:val="BodyText"/>
              <w:rPr>
                <w:rFonts w:asciiTheme="minorHAnsi" w:hAnsiTheme="minorHAnsi"/>
                <w:sz w:val="24"/>
                <w:szCs w:val="24"/>
              </w:rPr>
            </w:pPr>
            <w:r w:rsidRPr="00475B38">
              <w:rPr>
                <w:rFonts w:asciiTheme="minorHAnsi" w:hAnsiTheme="minorHAnsi"/>
                <w:sz w:val="24"/>
                <w:szCs w:val="24"/>
              </w:rPr>
              <w:t xml:space="preserve">Grade Point </w:t>
            </w:r>
            <w:r w:rsidRPr="00475B38">
              <w:rPr>
                <w:rFonts w:asciiTheme="minorHAnsi" w:hAnsiTheme="minorHAnsi"/>
                <w:sz w:val="24"/>
                <w:szCs w:val="24"/>
                <w:u w:val="single"/>
              </w:rPr>
              <w:t>Equivalent</w:t>
            </w:r>
          </w:p>
          <w:p w:rsidR="00B70558" w:rsidRPr="00475B38" w:rsidRDefault="00B70558">
            <w:pPr>
              <w:jc w:val="center"/>
              <w:rPr>
                <w:rFonts w:asciiTheme="minorHAnsi" w:hAnsiTheme="minorHAnsi" w:cs="Arial"/>
                <w:szCs w:val="24"/>
              </w:rPr>
            </w:pP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90 – 100%</w:t>
            </w:r>
          </w:p>
        </w:tc>
        <w:tc>
          <w:tcPr>
            <w:tcW w:w="1802" w:type="dxa"/>
            <w:vMerge w:val="restart"/>
            <w:vAlign w:val="center"/>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4.00</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80 – 89%</w:t>
            </w:r>
          </w:p>
        </w:tc>
        <w:tc>
          <w:tcPr>
            <w:tcW w:w="1802" w:type="dxa"/>
            <w:vMerge/>
          </w:tcPr>
          <w:p w:rsidR="00B70558" w:rsidRPr="00475B38" w:rsidRDefault="00B70558">
            <w:pPr>
              <w:jc w:val="center"/>
              <w:rPr>
                <w:rFonts w:asciiTheme="minorHAnsi" w:hAnsiTheme="minorHAnsi" w:cs="Arial"/>
                <w:szCs w:val="24"/>
              </w:rPr>
            </w:pP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B</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70 - 79%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3.00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60 - 69%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2.00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D</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50 – 59%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1.00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F (Fail)</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49% and below</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0.00</w:t>
            </w:r>
          </w:p>
        </w:tc>
      </w:tr>
      <w:tr w:rsidR="00B70558" w:rsidRPr="00475B38" w:rsidTr="00BF4F51">
        <w:trPr>
          <w:gridBefore w:val="1"/>
          <w:wBefore w:w="18" w:type="dxa"/>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p>
        </w:tc>
        <w:tc>
          <w:tcPr>
            <w:tcW w:w="4678" w:type="dxa"/>
          </w:tcPr>
          <w:p w:rsidR="00B70558" w:rsidRPr="00475B38" w:rsidRDefault="00B70558">
            <w:pPr>
              <w:rPr>
                <w:rFonts w:asciiTheme="minorHAnsi" w:hAnsiTheme="minorHAnsi" w:cs="Arial"/>
                <w:szCs w:val="24"/>
              </w:rPr>
            </w:pPr>
          </w:p>
        </w:tc>
        <w:tc>
          <w:tcPr>
            <w:tcW w:w="1802" w:type="dxa"/>
          </w:tcPr>
          <w:p w:rsidR="00B70558" w:rsidRPr="00475B38" w:rsidRDefault="00B70558">
            <w:pPr>
              <w:jc w:val="center"/>
              <w:rPr>
                <w:rFonts w:asciiTheme="minorHAnsi" w:hAnsiTheme="minorHAnsi" w:cs="Arial"/>
                <w:szCs w:val="24"/>
              </w:rPr>
            </w:pP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 (Credit)</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Credit for diploma requirements has been awarded.</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Satisfactory achievement in field /clinical placement or non-graded subject area.</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Unsatisfactory achievement in field/clinical placement or non-graded subject area.</w:t>
            </w:r>
          </w:p>
        </w:tc>
      </w:tr>
      <w:tr w:rsidR="00B70558" w:rsidRPr="00475B38" w:rsidTr="00BF4F51">
        <w:trPr>
          <w:gridBefore w:val="1"/>
          <w:wBefore w:w="18" w:type="dxa"/>
          <w:cantSplit/>
        </w:trPr>
        <w:tc>
          <w:tcPr>
            <w:tcW w:w="657" w:type="dxa"/>
            <w:gridSpan w:val="2"/>
          </w:tcPr>
          <w:p w:rsidR="00B70558" w:rsidRPr="00475B38" w:rsidRDefault="00BA3282">
            <w:pPr>
              <w:rPr>
                <w:rFonts w:asciiTheme="minorHAnsi" w:hAnsiTheme="minorHAnsi" w:cs="Arial"/>
                <w:szCs w:val="24"/>
              </w:rPr>
            </w:pPr>
            <w:r w:rsidRPr="00475B38">
              <w:rPr>
                <w:rFonts w:asciiTheme="minorHAnsi" w:hAnsiTheme="minorHAnsi"/>
                <w:szCs w:val="24"/>
              </w:rPr>
              <w:br w:type="page"/>
            </w: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X</w:t>
            </w:r>
          </w:p>
        </w:tc>
        <w:tc>
          <w:tcPr>
            <w:tcW w:w="6480" w:type="dxa"/>
            <w:gridSpan w:val="2"/>
          </w:tcPr>
          <w:p w:rsidR="00B70558" w:rsidRPr="00475B38" w:rsidRDefault="00B70558">
            <w:pPr>
              <w:pStyle w:val="EnvelopeReturn"/>
              <w:rPr>
                <w:rFonts w:asciiTheme="minorHAnsi" w:hAnsiTheme="minorHAnsi" w:cs="Arial"/>
                <w:szCs w:val="24"/>
              </w:rPr>
            </w:pPr>
            <w:r w:rsidRPr="00475B38">
              <w:rPr>
                <w:rFonts w:asciiTheme="minorHAnsi" w:hAnsiTheme="minorHAnsi" w:cs="Arial"/>
                <w:szCs w:val="24"/>
              </w:rPr>
              <w:t>A temporary grade limited to situations with extenuating circumstances giving a student additional time to complete the requirements for a course.</w:t>
            </w:r>
          </w:p>
        </w:tc>
      </w:tr>
      <w:tr w:rsidR="00B70558" w:rsidRPr="00475B38" w:rsidTr="00BF4F51">
        <w:trPr>
          <w:gridBefore w:val="1"/>
          <w:wBefore w:w="18" w:type="dxa"/>
          <w:cantSplit/>
        </w:trPr>
        <w:tc>
          <w:tcPr>
            <w:tcW w:w="657" w:type="dxa"/>
            <w:gridSpan w:val="2"/>
          </w:tcPr>
          <w:p w:rsidR="00B70558" w:rsidRPr="00475B38" w:rsidRDefault="00B70558">
            <w:pPr>
              <w:rPr>
                <w:rFonts w:asciiTheme="minorHAnsi" w:hAnsiTheme="minorHAnsi" w:cs="Arial"/>
                <w:szCs w:val="24"/>
              </w:rPr>
            </w:pPr>
          </w:p>
        </w:tc>
        <w:tc>
          <w:tcPr>
            <w:tcW w:w="1701"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NR</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 xml:space="preserve">Grade not reported to Registrar's office.  </w:t>
            </w:r>
          </w:p>
        </w:tc>
      </w:tr>
      <w:tr w:rsidR="00206FC9" w:rsidRPr="00475B38" w:rsidTr="00BF4F51">
        <w:trPr>
          <w:gridBefore w:val="1"/>
          <w:wBefore w:w="18" w:type="dxa"/>
          <w:cantSplit/>
        </w:trPr>
        <w:tc>
          <w:tcPr>
            <w:tcW w:w="657" w:type="dxa"/>
            <w:gridSpan w:val="2"/>
          </w:tcPr>
          <w:p w:rsidR="00206FC9" w:rsidRPr="00475B38" w:rsidRDefault="00206FC9">
            <w:pPr>
              <w:rPr>
                <w:rFonts w:asciiTheme="minorHAnsi" w:hAnsiTheme="minorHAnsi" w:cs="Arial"/>
                <w:szCs w:val="24"/>
              </w:rPr>
            </w:pPr>
          </w:p>
        </w:tc>
        <w:tc>
          <w:tcPr>
            <w:tcW w:w="1701"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W</w:t>
            </w:r>
            <w:r>
              <w:rPr>
                <w:rFonts w:asciiTheme="minorHAnsi" w:hAnsiTheme="minorHAnsi" w:cs="Arial"/>
                <w:szCs w:val="24"/>
              </w:rPr>
              <w:t xml:space="preserve">                           </w:t>
            </w:r>
          </w:p>
        </w:tc>
        <w:tc>
          <w:tcPr>
            <w:tcW w:w="6480"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 xml:space="preserve">Student has withdrawn from the course without academic </w:t>
            </w:r>
            <w:r>
              <w:rPr>
                <w:rFonts w:asciiTheme="minorHAnsi" w:hAnsiTheme="minorHAnsi" w:cs="Arial"/>
                <w:szCs w:val="24"/>
              </w:rPr>
              <w:t xml:space="preserve">                                </w:t>
            </w:r>
            <w:r w:rsidRPr="00475B38">
              <w:rPr>
                <w:rFonts w:asciiTheme="minorHAnsi" w:hAnsiTheme="minorHAnsi" w:cs="Arial"/>
                <w:szCs w:val="24"/>
              </w:rPr>
              <w:t>penalty.</w:t>
            </w:r>
          </w:p>
          <w:p w:rsidR="00206FC9" w:rsidRPr="00475B38" w:rsidRDefault="00206FC9">
            <w:pPr>
              <w:rPr>
                <w:rFonts w:asciiTheme="minorHAnsi" w:hAnsiTheme="minorHAnsi" w:cs="Arial"/>
                <w:szCs w:val="24"/>
              </w:rPr>
            </w:pPr>
          </w:p>
        </w:tc>
      </w:tr>
      <w:tr w:rsidR="00206FC9" w:rsidRPr="00475B38" w:rsidTr="00BF4F51">
        <w:trPr>
          <w:gridBefore w:val="1"/>
          <w:wBefore w:w="18" w:type="dxa"/>
          <w:cantSplit/>
        </w:trPr>
        <w:tc>
          <w:tcPr>
            <w:tcW w:w="657" w:type="dxa"/>
            <w:gridSpan w:val="2"/>
          </w:tcPr>
          <w:p w:rsidR="00206FC9" w:rsidRPr="00475B38" w:rsidRDefault="00206FC9">
            <w:pPr>
              <w:rPr>
                <w:rFonts w:asciiTheme="minorHAnsi" w:hAnsiTheme="minorHAnsi" w:cs="Arial"/>
                <w:szCs w:val="24"/>
              </w:rPr>
            </w:pPr>
          </w:p>
        </w:tc>
        <w:tc>
          <w:tcPr>
            <w:tcW w:w="1701" w:type="dxa"/>
            <w:gridSpan w:val="2"/>
          </w:tcPr>
          <w:p w:rsidR="00206FC9" w:rsidRPr="00475B38" w:rsidRDefault="00206FC9" w:rsidP="00206FC9">
            <w:pPr>
              <w:pStyle w:val="PlainText"/>
              <w:rPr>
                <w:rFonts w:asciiTheme="minorHAnsi" w:hAnsiTheme="minorHAnsi" w:cs="Arial"/>
                <w:szCs w:val="24"/>
              </w:rPr>
            </w:pPr>
          </w:p>
        </w:tc>
        <w:tc>
          <w:tcPr>
            <w:tcW w:w="6480" w:type="dxa"/>
            <w:gridSpan w:val="2"/>
          </w:tcPr>
          <w:p w:rsidR="00206FC9" w:rsidRPr="00A9309C" w:rsidRDefault="00206FC9" w:rsidP="00A9309C">
            <w:pPr>
              <w:pStyle w:val="PlainText"/>
              <w:rPr>
                <w:rFonts w:asciiTheme="minorHAnsi" w:hAnsiTheme="minorHAnsi" w:cs="Arial"/>
                <w:sz w:val="24"/>
                <w:szCs w:val="24"/>
              </w:rPr>
            </w:pPr>
            <w:r w:rsidRPr="00475B38">
              <w:rPr>
                <w:rFonts w:asciiTheme="minorHAnsi" w:hAnsiTheme="minorHAnsi" w:cs="Arial"/>
                <w:b/>
                <w:sz w:val="24"/>
                <w:szCs w:val="24"/>
              </w:rPr>
              <w:t>NOTE</w:t>
            </w:r>
            <w:r w:rsidRPr="00475B38">
              <w:rPr>
                <w:rFonts w:asciiTheme="minorHAnsi" w:hAnsiTheme="minorHAnsi" w:cs="Arial"/>
                <w:sz w:val="24"/>
                <w:szCs w:val="24"/>
              </w:rPr>
              <w:t>:  Mid Term grades are provided in theory classes and clinical/field placement experiences. Students are notified that the midterm grade is an in</w:t>
            </w:r>
            <w:r>
              <w:rPr>
                <w:rFonts w:asciiTheme="minorHAnsi" w:hAnsiTheme="minorHAnsi" w:cs="Arial"/>
                <w:sz w:val="24"/>
                <w:szCs w:val="24"/>
              </w:rPr>
              <w:t>t</w:t>
            </w:r>
            <w:r w:rsidRPr="00475B38">
              <w:rPr>
                <w:rFonts w:asciiTheme="minorHAnsi" w:hAnsiTheme="minorHAnsi" w:cs="Arial"/>
                <w:sz w:val="24"/>
                <w:szCs w:val="24"/>
              </w:rPr>
              <w:t>erim grade and is subject to change.</w:t>
            </w:r>
          </w:p>
        </w:tc>
      </w:tr>
      <w:tr w:rsidR="00A9309C" w:rsidRPr="00475B38" w:rsidTr="00BF4F51">
        <w:trPr>
          <w:gridBefore w:val="1"/>
          <w:wBefore w:w="18" w:type="dxa"/>
          <w:cantSplit/>
        </w:trPr>
        <w:tc>
          <w:tcPr>
            <w:tcW w:w="657" w:type="dxa"/>
            <w:gridSpan w:val="2"/>
          </w:tcPr>
          <w:p w:rsidR="00A9309C" w:rsidRPr="00475B38" w:rsidRDefault="00A9309C">
            <w:pPr>
              <w:rPr>
                <w:rFonts w:asciiTheme="minorHAnsi" w:hAnsiTheme="minorHAnsi" w:cs="Arial"/>
                <w:szCs w:val="24"/>
              </w:rPr>
            </w:pPr>
          </w:p>
        </w:tc>
        <w:tc>
          <w:tcPr>
            <w:tcW w:w="1701" w:type="dxa"/>
            <w:gridSpan w:val="2"/>
          </w:tcPr>
          <w:p w:rsidR="00A9309C" w:rsidRPr="00475B38" w:rsidRDefault="00A9309C" w:rsidP="00206FC9">
            <w:pPr>
              <w:pStyle w:val="PlainText"/>
              <w:rPr>
                <w:rFonts w:asciiTheme="minorHAnsi" w:hAnsiTheme="minorHAnsi" w:cs="Arial"/>
                <w:szCs w:val="24"/>
              </w:rPr>
            </w:pPr>
          </w:p>
        </w:tc>
        <w:tc>
          <w:tcPr>
            <w:tcW w:w="6480" w:type="dxa"/>
            <w:gridSpan w:val="2"/>
          </w:tcPr>
          <w:p w:rsidR="00A9309C" w:rsidRPr="00475B38" w:rsidRDefault="00A9309C" w:rsidP="00A9309C">
            <w:pPr>
              <w:pStyle w:val="PlainText"/>
              <w:rPr>
                <w:rFonts w:asciiTheme="minorHAnsi" w:hAnsiTheme="minorHAnsi" w:cs="Arial"/>
                <w:b/>
                <w:sz w:val="24"/>
                <w:szCs w:val="24"/>
              </w:rPr>
            </w:pPr>
          </w:p>
        </w:tc>
      </w:tr>
      <w:tr w:rsidR="00A9309C" w:rsidRPr="00475B38" w:rsidTr="00BF4F51">
        <w:trPr>
          <w:gridBefore w:val="1"/>
          <w:wBefore w:w="18" w:type="dxa"/>
          <w:cantSplit/>
        </w:trPr>
        <w:tc>
          <w:tcPr>
            <w:tcW w:w="657" w:type="dxa"/>
            <w:gridSpan w:val="2"/>
          </w:tcPr>
          <w:p w:rsidR="00A9309C" w:rsidRPr="009C6953" w:rsidRDefault="00A9309C" w:rsidP="00BF4F51">
            <w:pPr>
              <w:rPr>
                <w:rFonts w:asciiTheme="minorHAnsi" w:hAnsiTheme="minorHAnsi" w:cs="Arial"/>
                <w:b/>
                <w:sz w:val="28"/>
                <w:szCs w:val="28"/>
              </w:rPr>
            </w:pPr>
            <w:r w:rsidRPr="009C6953">
              <w:rPr>
                <w:rFonts w:asciiTheme="minorHAnsi" w:hAnsiTheme="minorHAnsi" w:cs="Arial"/>
                <w:b/>
                <w:sz w:val="28"/>
                <w:szCs w:val="28"/>
              </w:rPr>
              <w:t>VI.</w:t>
            </w:r>
          </w:p>
        </w:tc>
        <w:tc>
          <w:tcPr>
            <w:tcW w:w="8181" w:type="dxa"/>
            <w:gridSpan w:val="4"/>
          </w:tcPr>
          <w:p w:rsidR="00A9309C" w:rsidRDefault="00A9309C" w:rsidP="00A9309C">
            <w:pPr>
              <w:rPr>
                <w:rFonts w:ascii="Arial" w:hAnsi="Arial"/>
                <w:b/>
              </w:rPr>
            </w:pPr>
            <w:r>
              <w:rPr>
                <w:rFonts w:ascii="Arial" w:hAnsi="Arial"/>
                <w:b/>
              </w:rPr>
              <w:t>SPECIAL NOTES:</w:t>
            </w:r>
          </w:p>
          <w:p w:rsidR="00A9309C" w:rsidRDefault="00A9309C" w:rsidP="00A9309C">
            <w:pPr>
              <w:rPr>
                <w:rFonts w:ascii="Arial" w:hAnsi="Arial"/>
                <w:b/>
              </w:rPr>
            </w:pPr>
          </w:p>
          <w:p w:rsidR="00A9309C" w:rsidRPr="00554E6E" w:rsidRDefault="00A9309C" w:rsidP="00A9309C">
            <w:pPr>
              <w:rPr>
                <w:rFonts w:ascii="Arial" w:hAnsi="Arial"/>
                <w:b/>
              </w:rPr>
            </w:pPr>
            <w:r w:rsidRPr="009D75D6">
              <w:rPr>
                <w:rFonts w:ascii="Arial" w:hAnsi="Arial" w:cs="Arial"/>
                <w:b/>
                <w:szCs w:val="24"/>
                <w:u w:val="single"/>
              </w:rPr>
              <w:t>Attendance:</w:t>
            </w:r>
          </w:p>
          <w:p w:rsidR="00A9309C" w:rsidRDefault="00A9309C" w:rsidP="00A9309C">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9309C" w:rsidRPr="009D75D6" w:rsidRDefault="00A9309C" w:rsidP="00A9309C">
            <w:pPr>
              <w:rPr>
                <w:rFonts w:ascii="Arial" w:hAnsi="Arial" w:cs="Arial"/>
                <w:szCs w:val="22"/>
              </w:rPr>
            </w:pPr>
          </w:p>
          <w:p w:rsidR="00A9309C" w:rsidRDefault="00A9309C" w:rsidP="00A9309C">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9309C" w:rsidRDefault="00A9309C" w:rsidP="00A9309C">
            <w:pPr>
              <w:rPr>
                <w:rFonts w:ascii="Arial" w:hAnsi="Arial" w:cs="Arial"/>
                <w:b/>
                <w:bCs/>
                <w:sz w:val="22"/>
              </w:rPr>
            </w:pPr>
          </w:p>
          <w:p w:rsidR="00A9309C" w:rsidRDefault="00A9309C" w:rsidP="00A9309C">
            <w:pPr>
              <w:rPr>
                <w:rFonts w:ascii="Arial" w:hAnsi="Arial"/>
                <w:b/>
              </w:rPr>
            </w:pPr>
          </w:p>
        </w:tc>
      </w:tr>
      <w:tr w:rsidR="00A9309C" w:rsidRPr="00475B38" w:rsidTr="00BF4F51">
        <w:trPr>
          <w:gridBefore w:val="1"/>
          <w:wBefore w:w="18" w:type="dxa"/>
          <w:cantSplit/>
        </w:trPr>
        <w:tc>
          <w:tcPr>
            <w:tcW w:w="657" w:type="dxa"/>
            <w:gridSpan w:val="2"/>
          </w:tcPr>
          <w:p w:rsidR="00A9309C" w:rsidRPr="009C6953" w:rsidRDefault="00A9309C" w:rsidP="00BF4F51">
            <w:pPr>
              <w:rPr>
                <w:rFonts w:asciiTheme="minorHAnsi" w:hAnsiTheme="minorHAnsi" w:cs="Arial"/>
                <w:b/>
                <w:sz w:val="28"/>
                <w:szCs w:val="28"/>
              </w:rPr>
            </w:pPr>
          </w:p>
        </w:tc>
        <w:tc>
          <w:tcPr>
            <w:tcW w:w="8181" w:type="dxa"/>
            <w:gridSpan w:val="4"/>
          </w:tcPr>
          <w:p w:rsidR="00A9309C" w:rsidRDefault="00A9309C" w:rsidP="00BF4F51">
            <w:pPr>
              <w:rPr>
                <w:rFonts w:ascii="Arial" w:hAnsi="Arial" w:cs="Arial"/>
                <w:szCs w:val="22"/>
              </w:rPr>
            </w:pPr>
          </w:p>
          <w:p w:rsidR="00A9309C" w:rsidRDefault="00A9309C" w:rsidP="00BF4F51">
            <w:pPr>
              <w:rPr>
                <w:rFonts w:ascii="Arial" w:hAnsi="Arial" w:cs="Arial"/>
                <w:szCs w:val="22"/>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9309C" w:rsidRDefault="00A9309C" w:rsidP="00BF4F51">
            <w:pPr>
              <w:rPr>
                <w:rFonts w:ascii="Arial" w:hAnsi="Arial" w:cs="Arial"/>
                <w:szCs w:val="22"/>
              </w:rPr>
            </w:pPr>
          </w:p>
          <w:p w:rsidR="00A9309C" w:rsidRPr="009D75D6" w:rsidRDefault="00A9309C" w:rsidP="00BF4F51">
            <w:pPr>
              <w:rPr>
                <w:rFonts w:ascii="Arial" w:hAnsi="Arial" w:cs="Arial"/>
                <w:szCs w:val="22"/>
              </w:rPr>
            </w:pPr>
            <w:r w:rsidRPr="009D75D6">
              <w:rPr>
                <w:rFonts w:ascii="Arial" w:hAnsi="Arial"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A9309C" w:rsidRDefault="00A9309C" w:rsidP="00BF4F51">
            <w:pPr>
              <w:rPr>
                <w:rFonts w:ascii="Arial" w:hAnsi="Arial" w:cs="Arial"/>
                <w:b/>
                <w:bCs/>
                <w:sz w:val="22"/>
              </w:rPr>
            </w:pPr>
          </w:p>
        </w:tc>
      </w:tr>
      <w:tr w:rsidR="00A9309C" w:rsidRPr="00475B38" w:rsidTr="00BF4F51">
        <w:trPr>
          <w:gridBefore w:val="1"/>
          <w:wBefore w:w="18" w:type="dxa"/>
          <w:cantSplit/>
        </w:trPr>
        <w:tc>
          <w:tcPr>
            <w:tcW w:w="657" w:type="dxa"/>
            <w:gridSpan w:val="2"/>
          </w:tcPr>
          <w:p w:rsidR="00A9309C" w:rsidRPr="009C6953" w:rsidRDefault="00A9309C">
            <w:pPr>
              <w:rPr>
                <w:rFonts w:asciiTheme="minorHAnsi" w:hAnsiTheme="minorHAnsi" w:cs="Arial"/>
                <w:b/>
                <w:sz w:val="28"/>
                <w:szCs w:val="28"/>
              </w:rPr>
            </w:pPr>
          </w:p>
        </w:tc>
        <w:tc>
          <w:tcPr>
            <w:tcW w:w="8181" w:type="dxa"/>
            <w:gridSpan w:val="4"/>
          </w:tcPr>
          <w:p w:rsidR="00A9309C" w:rsidRPr="009D75D6" w:rsidRDefault="00A9309C" w:rsidP="00E66E79">
            <w:pPr>
              <w:rPr>
                <w:rFonts w:ascii="Arial" w:hAnsi="Arial" w:cs="Arial"/>
                <w:szCs w:val="22"/>
              </w:rPr>
            </w:pPr>
            <w:r w:rsidRPr="009D75D6">
              <w:rPr>
                <w:rFonts w:ascii="Arial" w:hAnsi="Arial" w:cs="Arial"/>
                <w:szCs w:val="22"/>
              </w:rPr>
              <w:t xml:space="preserve">A pattern of absences or lateness </w:t>
            </w:r>
            <w:r w:rsidRPr="009D75D6">
              <w:rPr>
                <w:rFonts w:ascii="Arial" w:hAnsi="Arial" w:cs="Arial"/>
                <w:bCs/>
                <w:szCs w:val="22"/>
              </w:rPr>
              <w:t>may</w:t>
            </w:r>
            <w:r w:rsidRPr="009D75D6">
              <w:rPr>
                <w:rFonts w:ascii="Arial" w:hAnsi="Arial" w:cs="Arial"/>
                <w:b/>
                <w:bCs/>
                <w:szCs w:val="22"/>
              </w:rPr>
              <w:t xml:space="preserve"> </w:t>
            </w:r>
            <w:r w:rsidRPr="009D75D6">
              <w:rPr>
                <w:rFonts w:ascii="Arial" w:hAnsi="Arial" w:cs="Arial"/>
                <w:szCs w:val="22"/>
              </w:rPr>
              <w:t>result in academic consequences which may include failure in course, ineligibility for fieldwork component of the program, implementation of a learning/success contract, suspension or withdrawal from fieldwork.</w:t>
            </w:r>
          </w:p>
          <w:p w:rsidR="00A9309C" w:rsidRDefault="00A9309C" w:rsidP="00E66E79">
            <w:pPr>
              <w:rPr>
                <w:rFonts w:ascii="Arial" w:hAnsi="Arial"/>
                <w:b/>
              </w:rPr>
            </w:pPr>
          </w:p>
          <w:p w:rsidR="00A9309C" w:rsidRPr="009D75D6" w:rsidRDefault="00A9309C" w:rsidP="00E66E79">
            <w:pPr>
              <w:rPr>
                <w:rFonts w:ascii="Arial" w:hAnsi="Arial" w:cs="Arial"/>
                <w:b/>
                <w:u w:val="single"/>
              </w:rPr>
            </w:pPr>
            <w:r w:rsidRPr="009D75D6">
              <w:rPr>
                <w:rFonts w:ascii="Arial" w:hAnsi="Arial" w:cs="Arial"/>
                <w:b/>
                <w:u w:val="single"/>
              </w:rPr>
              <w:t>Assignments:</w:t>
            </w:r>
          </w:p>
          <w:p w:rsidR="00A9309C" w:rsidRDefault="00A9309C" w:rsidP="00E66E79">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9309C" w:rsidRPr="009D75D6" w:rsidRDefault="00A9309C" w:rsidP="00E66E79">
            <w:pPr>
              <w:rPr>
                <w:rFonts w:ascii="Arial" w:hAnsi="Arial" w:cs="Arial"/>
                <w:szCs w:val="22"/>
              </w:rPr>
            </w:pPr>
          </w:p>
          <w:p w:rsidR="00A9309C" w:rsidRPr="009D75D6" w:rsidRDefault="00A9309C" w:rsidP="00043420">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9309C" w:rsidRDefault="00A9309C" w:rsidP="00E66E79">
            <w:pPr>
              <w:rPr>
                <w:rFonts w:ascii="Arial" w:hAnsi="Arial"/>
                <w:b/>
              </w:rPr>
            </w:pPr>
          </w:p>
        </w:tc>
      </w:tr>
      <w:tr w:rsidR="00A9309C" w:rsidRPr="00475B38" w:rsidTr="00BF4F51">
        <w:trPr>
          <w:gridBefore w:val="1"/>
          <w:wBefore w:w="18" w:type="dxa"/>
          <w:cantSplit/>
        </w:trPr>
        <w:tc>
          <w:tcPr>
            <w:tcW w:w="657" w:type="dxa"/>
            <w:gridSpan w:val="2"/>
          </w:tcPr>
          <w:p w:rsidR="00A9309C" w:rsidRPr="009C6953" w:rsidRDefault="00A9309C">
            <w:pPr>
              <w:rPr>
                <w:rFonts w:asciiTheme="minorHAnsi" w:hAnsiTheme="minorHAnsi" w:cs="Arial"/>
                <w:b/>
                <w:sz w:val="28"/>
                <w:szCs w:val="28"/>
              </w:rPr>
            </w:pPr>
          </w:p>
        </w:tc>
        <w:tc>
          <w:tcPr>
            <w:tcW w:w="8181" w:type="dxa"/>
            <w:gridSpan w:val="4"/>
          </w:tcPr>
          <w:p w:rsidR="00A9309C" w:rsidRPr="009D75D6" w:rsidRDefault="00A9309C" w:rsidP="00E66E79">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9309C" w:rsidRPr="009D75D6" w:rsidRDefault="00A9309C" w:rsidP="00E66E79">
            <w:pPr>
              <w:rPr>
                <w:rFonts w:ascii="Arial" w:hAnsi="Arial" w:cs="Arial"/>
                <w:szCs w:val="22"/>
              </w:rPr>
            </w:pPr>
          </w:p>
          <w:p w:rsidR="00A9309C" w:rsidRPr="009D75D6" w:rsidRDefault="00A9309C" w:rsidP="00E66E79">
            <w:pPr>
              <w:rPr>
                <w:rFonts w:ascii="Arial" w:hAnsi="Arial"/>
                <w:b/>
              </w:rPr>
            </w:pPr>
            <w:r w:rsidRPr="009D75D6">
              <w:rPr>
                <w:rFonts w:ascii="Arial" w:hAnsi="Arial" w:cs="Arial"/>
                <w:szCs w:val="22"/>
              </w:rPr>
              <w:t>Late</w:t>
            </w:r>
            <w:r w:rsidR="00993A51">
              <w:rPr>
                <w:rFonts w:ascii="Arial" w:hAnsi="Arial" w:cs="Arial"/>
                <w:szCs w:val="22"/>
              </w:rPr>
              <w:t xml:space="preserve"> assignments will be penalized 2</w:t>
            </w:r>
            <w:r w:rsidRPr="009D75D6">
              <w:rPr>
                <w:rFonts w:ascii="Arial" w:hAnsi="Arial" w:cs="Arial"/>
                <w:szCs w:val="22"/>
              </w:rPr>
              <w:t>% per day late and will be accepted for grading up to one week after the due date.  Assignments submitted beyond one week past the due date will not be accepted.</w:t>
            </w:r>
          </w:p>
        </w:tc>
      </w:tr>
      <w:tr w:rsidR="00A9309C" w:rsidRPr="00475B38" w:rsidTr="00BF4F51">
        <w:trPr>
          <w:gridBefore w:val="1"/>
          <w:wBefore w:w="18" w:type="dxa"/>
          <w:cantSplit/>
        </w:trPr>
        <w:tc>
          <w:tcPr>
            <w:tcW w:w="657" w:type="dxa"/>
            <w:gridSpan w:val="2"/>
          </w:tcPr>
          <w:p w:rsidR="00A9309C" w:rsidRPr="009C6953" w:rsidRDefault="00A9309C">
            <w:pPr>
              <w:rPr>
                <w:rFonts w:asciiTheme="minorHAnsi" w:hAnsiTheme="minorHAnsi" w:cs="Arial"/>
                <w:b/>
                <w:sz w:val="28"/>
                <w:szCs w:val="28"/>
              </w:rPr>
            </w:pPr>
          </w:p>
        </w:tc>
        <w:tc>
          <w:tcPr>
            <w:tcW w:w="8181" w:type="dxa"/>
            <w:gridSpan w:val="4"/>
          </w:tcPr>
          <w:p w:rsidR="00A9309C" w:rsidRPr="00197FA3" w:rsidRDefault="00A9309C" w:rsidP="001D7627">
            <w:pPr>
              <w:rPr>
                <w:b/>
                <w:u w:val="single"/>
              </w:rPr>
            </w:pPr>
          </w:p>
        </w:tc>
      </w:tr>
      <w:tr w:rsidR="00BF4F51" w:rsidRPr="001F503D" w:rsidTr="00BF4F51">
        <w:trPr>
          <w:cantSplit/>
        </w:trPr>
        <w:tc>
          <w:tcPr>
            <w:tcW w:w="675" w:type="dxa"/>
            <w:gridSpan w:val="3"/>
          </w:tcPr>
          <w:p w:rsidR="00BF4F51" w:rsidRPr="001F503D" w:rsidRDefault="00BF4F51" w:rsidP="00BF4F51">
            <w:pPr>
              <w:rPr>
                <w:rFonts w:ascii="Arial" w:hAnsi="Arial"/>
                <w:b/>
              </w:rPr>
            </w:pPr>
            <w:r w:rsidRPr="001F503D">
              <w:rPr>
                <w:rFonts w:ascii="Arial" w:hAnsi="Arial"/>
                <w:b/>
              </w:rPr>
              <w:t>VII.</w:t>
            </w:r>
          </w:p>
        </w:tc>
        <w:tc>
          <w:tcPr>
            <w:tcW w:w="8181" w:type="dxa"/>
            <w:gridSpan w:val="4"/>
          </w:tcPr>
          <w:p w:rsidR="00BF4F51" w:rsidRDefault="00BF4F51" w:rsidP="00BF4F51">
            <w:pPr>
              <w:rPr>
                <w:rFonts w:ascii="Arial" w:hAnsi="Arial"/>
                <w:b/>
              </w:rPr>
            </w:pPr>
            <w:r>
              <w:rPr>
                <w:rFonts w:ascii="Arial" w:hAnsi="Arial"/>
                <w:b/>
              </w:rPr>
              <w:t xml:space="preserve">COURSE OUTLINE </w:t>
            </w:r>
            <w:r w:rsidRPr="001F503D">
              <w:rPr>
                <w:rFonts w:ascii="Arial" w:hAnsi="Arial"/>
                <w:b/>
              </w:rPr>
              <w:t>ADDENDUM:</w:t>
            </w:r>
            <w:bookmarkStart w:id="0" w:name="_GoBack"/>
            <w:bookmarkEnd w:id="0"/>
          </w:p>
          <w:p w:rsidR="00BF4F51" w:rsidRPr="001F503D" w:rsidRDefault="00BF4F51" w:rsidP="00BF4F51">
            <w:pPr>
              <w:rPr>
                <w:rFonts w:ascii="Arial" w:hAnsi="Arial"/>
                <w:b/>
              </w:rPr>
            </w:pPr>
          </w:p>
        </w:tc>
      </w:tr>
      <w:tr w:rsidR="00BF4F51" w:rsidRPr="001F503D" w:rsidTr="00BF4F51">
        <w:trPr>
          <w:cantSplit/>
        </w:trPr>
        <w:tc>
          <w:tcPr>
            <w:tcW w:w="675" w:type="dxa"/>
            <w:gridSpan w:val="3"/>
          </w:tcPr>
          <w:p w:rsidR="00BF4F51" w:rsidRDefault="00BF4F51" w:rsidP="00BF4F51">
            <w:pPr>
              <w:rPr>
                <w:rFonts w:ascii="Arial" w:hAnsi="Arial"/>
              </w:rPr>
            </w:pPr>
          </w:p>
        </w:tc>
        <w:tc>
          <w:tcPr>
            <w:tcW w:w="8181" w:type="dxa"/>
            <w:gridSpan w:val="4"/>
          </w:tcPr>
          <w:p w:rsidR="00BF4F51" w:rsidRPr="001F503D" w:rsidRDefault="00BF4F51" w:rsidP="00BF4F51">
            <w:pPr>
              <w:rPr>
                <w:rFonts w:ascii="Arial" w:hAnsi="Arial"/>
              </w:rPr>
            </w:pPr>
            <w:r>
              <w:rPr>
                <w:rFonts w:ascii="Arial" w:hAnsi="Arial"/>
              </w:rPr>
              <w:t>The provisions contained in the addendum located on the portal form part of this course outline.</w:t>
            </w:r>
          </w:p>
        </w:tc>
      </w:tr>
    </w:tbl>
    <w:p w:rsidR="00BF4F51" w:rsidRPr="00475B38" w:rsidRDefault="00BF4F51" w:rsidP="00B05FB1">
      <w:pPr>
        <w:rPr>
          <w:rFonts w:asciiTheme="minorHAnsi" w:hAnsiTheme="minorHAnsi"/>
        </w:rPr>
      </w:pPr>
    </w:p>
    <w:sectPr w:rsidR="00BF4F51" w:rsidRPr="00475B38" w:rsidSect="008E197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7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51" w:rsidRDefault="00BF4F51">
      <w:r>
        <w:separator/>
      </w:r>
    </w:p>
  </w:endnote>
  <w:endnote w:type="continuationSeparator" w:id="0">
    <w:p w:rsidR="00BF4F51" w:rsidRDefault="00BF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51" w:rsidRDefault="00BF4F51">
      <w:r>
        <w:separator/>
      </w:r>
    </w:p>
  </w:footnote>
  <w:footnote w:type="continuationSeparator" w:id="0">
    <w:p w:rsidR="00BF4F51" w:rsidRDefault="00BF4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BF4F51">
      <w:rPr>
        <w:rStyle w:val="PageNumber"/>
        <w:noProof/>
      </w:rPr>
      <w:t>1</w:t>
    </w:r>
    <w:r>
      <w:rPr>
        <w:rStyle w:val="PageNumber"/>
      </w:rPr>
      <w:fldChar w:fldCharType="end"/>
    </w:r>
  </w:p>
  <w:p w:rsidR="00BF4F51" w:rsidRDefault="00BF4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F910E9">
    <w:pPr>
      <w:pStyle w:val="Header"/>
      <w:framePr w:wrap="around" w:vAnchor="text" w:hAnchor="margin" w:xAlign="center" w:y="1"/>
      <w:rPr>
        <w:rStyle w:val="PageNumber"/>
      </w:rPr>
    </w:pPr>
    <w:r>
      <w:rPr>
        <w:rStyle w:val="PageNumber"/>
      </w:rPr>
      <w:fldChar w:fldCharType="begin"/>
    </w:r>
    <w:r w:rsidR="00BF4F51">
      <w:rPr>
        <w:rStyle w:val="PageNumber"/>
      </w:rPr>
      <w:instrText xml:space="preserve">PAGE  </w:instrText>
    </w:r>
    <w:r>
      <w:rPr>
        <w:rStyle w:val="PageNumber"/>
      </w:rPr>
      <w:fldChar w:fldCharType="separate"/>
    </w:r>
    <w:r w:rsidR="008E1974">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BF4F51" w:rsidRPr="001143BA">
      <w:tc>
        <w:tcPr>
          <w:tcW w:w="3978" w:type="dxa"/>
          <w:tcBorders>
            <w:bottom w:val="single" w:sz="4" w:space="0" w:color="auto"/>
          </w:tcBorders>
        </w:tcPr>
        <w:p w:rsidR="00BF4F51" w:rsidRPr="001143BA" w:rsidRDefault="00BF4F51">
          <w:pPr>
            <w:rPr>
              <w:rFonts w:ascii="Calibri" w:hAnsi="Calibri"/>
              <w:snapToGrid w:val="0"/>
            </w:rPr>
          </w:pPr>
          <w:r w:rsidRPr="001143BA">
            <w:rPr>
              <w:rFonts w:ascii="Calibri" w:hAnsi="Calibri"/>
              <w:snapToGrid w:val="0"/>
            </w:rPr>
            <w:t xml:space="preserve">Human Behaviour </w:t>
          </w:r>
          <w:r>
            <w:rPr>
              <w:rFonts w:ascii="Calibri" w:hAnsi="Calibri"/>
              <w:snapToGrid w:val="0"/>
            </w:rPr>
            <w:t>&amp;</w:t>
          </w:r>
          <w:r w:rsidRPr="001143BA">
            <w:rPr>
              <w:rFonts w:ascii="Calibri" w:hAnsi="Calibri"/>
              <w:snapToGrid w:val="0"/>
            </w:rPr>
            <w:t xml:space="preserve"> the</w:t>
          </w:r>
        </w:p>
        <w:p w:rsidR="00BF4F51" w:rsidRPr="001143BA" w:rsidRDefault="00BF4F51">
          <w:pPr>
            <w:rPr>
              <w:rFonts w:ascii="Calibri" w:hAnsi="Calibri"/>
              <w:snapToGrid w:val="0"/>
            </w:rPr>
          </w:pPr>
          <w:r w:rsidRPr="001143BA">
            <w:rPr>
              <w:rFonts w:ascii="Calibri" w:hAnsi="Calibri"/>
              <w:snapToGrid w:val="0"/>
            </w:rPr>
            <w:t>Social Environment</w:t>
          </w:r>
        </w:p>
      </w:tc>
      <w:tc>
        <w:tcPr>
          <w:tcW w:w="950" w:type="dxa"/>
          <w:tcBorders>
            <w:bottom w:val="single" w:sz="4" w:space="0" w:color="auto"/>
          </w:tcBorders>
        </w:tcPr>
        <w:p w:rsidR="00BF4F51" w:rsidRPr="001143BA" w:rsidRDefault="00BF4F51">
          <w:pPr>
            <w:pStyle w:val="Header"/>
            <w:jc w:val="center"/>
            <w:rPr>
              <w:rFonts w:ascii="Calibri" w:hAnsi="Calibri"/>
              <w:snapToGrid w:val="0"/>
            </w:rPr>
          </w:pPr>
        </w:p>
      </w:tc>
      <w:tc>
        <w:tcPr>
          <w:tcW w:w="3928" w:type="dxa"/>
          <w:tcBorders>
            <w:bottom w:val="single" w:sz="4" w:space="0" w:color="auto"/>
          </w:tcBorders>
        </w:tcPr>
        <w:p w:rsidR="00BF4F51" w:rsidRPr="001143BA" w:rsidRDefault="00BF4F51">
          <w:pPr>
            <w:pStyle w:val="Header"/>
            <w:jc w:val="right"/>
            <w:rPr>
              <w:rFonts w:ascii="Calibri" w:hAnsi="Calibri"/>
              <w:snapToGrid w:val="0"/>
            </w:rPr>
          </w:pPr>
          <w:r w:rsidRPr="001143BA">
            <w:rPr>
              <w:rFonts w:ascii="Calibri" w:hAnsi="Calibri"/>
              <w:snapToGrid w:val="0"/>
            </w:rPr>
            <w:t>NSW111</w:t>
          </w:r>
        </w:p>
      </w:tc>
    </w:tr>
    <w:tr w:rsidR="00BF4F51" w:rsidRPr="001143BA">
      <w:tc>
        <w:tcPr>
          <w:tcW w:w="3978" w:type="dxa"/>
          <w:tcBorders>
            <w:top w:val="single" w:sz="4" w:space="0" w:color="auto"/>
          </w:tcBorders>
        </w:tcPr>
        <w:p w:rsidR="00BF4F51" w:rsidRPr="001143BA" w:rsidRDefault="00BF4F51">
          <w:pPr>
            <w:rPr>
              <w:rFonts w:ascii="Calibri" w:hAnsi="Calibri"/>
              <w:b/>
              <w:bCs/>
              <w:snapToGrid w:val="0"/>
            </w:rPr>
          </w:pPr>
          <w:r w:rsidRPr="001143BA">
            <w:rPr>
              <w:rFonts w:ascii="Calibri" w:hAnsi="Calibri"/>
              <w:b/>
              <w:bCs/>
              <w:snapToGrid w:val="0"/>
            </w:rPr>
            <w:t>Course Name</w:t>
          </w:r>
        </w:p>
      </w:tc>
      <w:tc>
        <w:tcPr>
          <w:tcW w:w="950" w:type="dxa"/>
          <w:tcBorders>
            <w:top w:val="single" w:sz="4" w:space="0" w:color="auto"/>
          </w:tcBorders>
        </w:tcPr>
        <w:p w:rsidR="00BF4F51" w:rsidRPr="001143BA" w:rsidRDefault="00BF4F51">
          <w:pPr>
            <w:pStyle w:val="Header"/>
            <w:jc w:val="center"/>
            <w:rPr>
              <w:rFonts w:ascii="Calibri" w:hAnsi="Calibri"/>
              <w:b/>
              <w:bCs/>
              <w:snapToGrid w:val="0"/>
            </w:rPr>
          </w:pPr>
        </w:p>
      </w:tc>
      <w:tc>
        <w:tcPr>
          <w:tcW w:w="3928" w:type="dxa"/>
          <w:tcBorders>
            <w:top w:val="single" w:sz="4" w:space="0" w:color="auto"/>
          </w:tcBorders>
        </w:tcPr>
        <w:p w:rsidR="00BF4F51" w:rsidRPr="001143BA" w:rsidRDefault="00BF4F51">
          <w:pPr>
            <w:pStyle w:val="Header"/>
            <w:jc w:val="right"/>
            <w:rPr>
              <w:rFonts w:ascii="Calibri" w:hAnsi="Calibri"/>
              <w:b/>
              <w:bCs/>
              <w:snapToGrid w:val="0"/>
            </w:rPr>
          </w:pPr>
          <w:r w:rsidRPr="001143BA">
            <w:rPr>
              <w:rFonts w:ascii="Calibri" w:hAnsi="Calibri"/>
              <w:b/>
              <w:bCs/>
              <w:snapToGrid w:val="0"/>
            </w:rPr>
            <w:t>Code No.</w:t>
          </w:r>
        </w:p>
      </w:tc>
    </w:tr>
  </w:tbl>
  <w:p w:rsidR="00BF4F51" w:rsidRPr="001143BA" w:rsidRDefault="00BF4F51">
    <w:pPr>
      <w:pStyle w:val="Header"/>
      <w:rPr>
        <w:rFonts w:ascii="Calibri" w:hAnsi="Calibri"/>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51" w:rsidRDefault="00BF4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0">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B821AC"/>
    <w:multiLevelType w:val="singleLevel"/>
    <w:tmpl w:val="08090015"/>
    <w:lvl w:ilvl="0">
      <w:start w:val="1"/>
      <w:numFmt w:val="upperLetter"/>
      <w:lvlText w:val="%1."/>
      <w:lvlJc w:val="left"/>
      <w:pPr>
        <w:tabs>
          <w:tab w:val="num" w:pos="360"/>
        </w:tabs>
        <w:ind w:left="360" w:hanging="360"/>
      </w:pPr>
      <w:rPr>
        <w:rFonts w:hint="default"/>
      </w:rPr>
    </w:lvl>
  </w:abstractNum>
  <w:num w:numId="1">
    <w:abstractNumId w:val="14"/>
  </w:num>
  <w:num w:numId="2">
    <w:abstractNumId w:val="7"/>
  </w:num>
  <w:num w:numId="3">
    <w:abstractNumId w:val="12"/>
  </w:num>
  <w:num w:numId="4">
    <w:abstractNumId w:val="2"/>
  </w:num>
  <w:num w:numId="5">
    <w:abstractNumId w:val="3"/>
  </w:num>
  <w:num w:numId="6">
    <w:abstractNumId w:val="20"/>
  </w:num>
  <w:num w:numId="7">
    <w:abstractNumId w:val="15"/>
  </w:num>
  <w:num w:numId="8">
    <w:abstractNumId w:val="19"/>
  </w:num>
  <w:num w:numId="9">
    <w:abstractNumId w:val="0"/>
  </w:num>
  <w:num w:numId="10">
    <w:abstractNumId w:val="10"/>
  </w:num>
  <w:num w:numId="11">
    <w:abstractNumId w:val="4"/>
  </w:num>
  <w:num w:numId="12">
    <w:abstractNumId w:val="17"/>
  </w:num>
  <w:num w:numId="13">
    <w:abstractNumId w:val="8"/>
  </w:num>
  <w:num w:numId="14">
    <w:abstractNumId w:val="9"/>
  </w:num>
  <w:num w:numId="15">
    <w:abstractNumId w:val="16"/>
  </w:num>
  <w:num w:numId="16">
    <w:abstractNumId w:val="11"/>
  </w:num>
  <w:num w:numId="17">
    <w:abstractNumId w:val="13"/>
  </w:num>
  <w:num w:numId="18">
    <w:abstractNumId w:val="18"/>
  </w:num>
  <w:num w:numId="19">
    <w:abstractNumId w:val="5"/>
  </w:num>
  <w:num w:numId="20">
    <w:abstractNumId w:val="6"/>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C2E68"/>
    <w:rsid w:val="000C5C97"/>
    <w:rsid w:val="000E019B"/>
    <w:rsid w:val="000F71D3"/>
    <w:rsid w:val="0010557A"/>
    <w:rsid w:val="001143BA"/>
    <w:rsid w:val="0019433D"/>
    <w:rsid w:val="001D0FF8"/>
    <w:rsid w:val="001D1660"/>
    <w:rsid w:val="001D7627"/>
    <w:rsid w:val="001E7C86"/>
    <w:rsid w:val="00206FC9"/>
    <w:rsid w:val="00211793"/>
    <w:rsid w:val="00212058"/>
    <w:rsid w:val="002300B6"/>
    <w:rsid w:val="00235FB1"/>
    <w:rsid w:val="002E33D4"/>
    <w:rsid w:val="0033167E"/>
    <w:rsid w:val="00340DDC"/>
    <w:rsid w:val="00342388"/>
    <w:rsid w:val="0035763D"/>
    <w:rsid w:val="0036472B"/>
    <w:rsid w:val="00384F1C"/>
    <w:rsid w:val="003B2A80"/>
    <w:rsid w:val="003C3F83"/>
    <w:rsid w:val="003C44DD"/>
    <w:rsid w:val="003E34FE"/>
    <w:rsid w:val="00415A55"/>
    <w:rsid w:val="004712C4"/>
    <w:rsid w:val="00475B38"/>
    <w:rsid w:val="00485E82"/>
    <w:rsid w:val="00485E88"/>
    <w:rsid w:val="00496F1D"/>
    <w:rsid w:val="004A1B90"/>
    <w:rsid w:val="004A261C"/>
    <w:rsid w:val="004A74FC"/>
    <w:rsid w:val="004B0BF1"/>
    <w:rsid w:val="00527130"/>
    <w:rsid w:val="0056395E"/>
    <w:rsid w:val="005732A3"/>
    <w:rsid w:val="005B5C94"/>
    <w:rsid w:val="0061124E"/>
    <w:rsid w:val="00611B05"/>
    <w:rsid w:val="00653907"/>
    <w:rsid w:val="00675AF2"/>
    <w:rsid w:val="00677A5F"/>
    <w:rsid w:val="00692508"/>
    <w:rsid w:val="006A662A"/>
    <w:rsid w:val="0073418E"/>
    <w:rsid w:val="007427B5"/>
    <w:rsid w:val="00775625"/>
    <w:rsid w:val="007A762A"/>
    <w:rsid w:val="007F451E"/>
    <w:rsid w:val="007F5FD0"/>
    <w:rsid w:val="00875250"/>
    <w:rsid w:val="00880834"/>
    <w:rsid w:val="008933D3"/>
    <w:rsid w:val="0089374D"/>
    <w:rsid w:val="008E1974"/>
    <w:rsid w:val="00923CFC"/>
    <w:rsid w:val="00955154"/>
    <w:rsid w:val="009733D4"/>
    <w:rsid w:val="009827A8"/>
    <w:rsid w:val="00993A51"/>
    <w:rsid w:val="009B3517"/>
    <w:rsid w:val="009C25CB"/>
    <w:rsid w:val="009C6953"/>
    <w:rsid w:val="00A054FA"/>
    <w:rsid w:val="00A07DEB"/>
    <w:rsid w:val="00A205A7"/>
    <w:rsid w:val="00A91878"/>
    <w:rsid w:val="00A9309C"/>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847BF"/>
    <w:rsid w:val="00CA6CB6"/>
    <w:rsid w:val="00CB1428"/>
    <w:rsid w:val="00CB6C53"/>
    <w:rsid w:val="00CD27DE"/>
    <w:rsid w:val="00CD6C51"/>
    <w:rsid w:val="00CE4FCC"/>
    <w:rsid w:val="00D115B7"/>
    <w:rsid w:val="00D45B1C"/>
    <w:rsid w:val="00D86251"/>
    <w:rsid w:val="00D9124F"/>
    <w:rsid w:val="00D92D69"/>
    <w:rsid w:val="00DA2B03"/>
    <w:rsid w:val="00DB5935"/>
    <w:rsid w:val="00E00508"/>
    <w:rsid w:val="00E05124"/>
    <w:rsid w:val="00E66E79"/>
    <w:rsid w:val="00E842A6"/>
    <w:rsid w:val="00E858BD"/>
    <w:rsid w:val="00E93340"/>
    <w:rsid w:val="00EA2291"/>
    <w:rsid w:val="00EA2882"/>
    <w:rsid w:val="00EF12B7"/>
    <w:rsid w:val="00F3786D"/>
    <w:rsid w:val="00F3794F"/>
    <w:rsid w:val="00F70157"/>
    <w:rsid w:val="00F910E9"/>
    <w:rsid w:val="00FA244D"/>
    <w:rsid w:val="00FB6D16"/>
    <w:rsid w:val="00F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4EB3F-26FB-468F-AF09-F7FEABE49E80}">
  <ds:schemaRefs>
    <ds:schemaRef ds:uri="http://schemas.openxmlformats.org/officeDocument/2006/bibliography"/>
  </ds:schemaRefs>
</ds:datastoreItem>
</file>

<file path=customXml/itemProps2.xml><?xml version="1.0" encoding="utf-8"?>
<ds:datastoreItem xmlns:ds="http://schemas.openxmlformats.org/officeDocument/2006/customXml" ds:itemID="{D4E2E50B-8402-4F25-ADAD-6E94093EB128}"/>
</file>

<file path=customXml/itemProps3.xml><?xml version="1.0" encoding="utf-8"?>
<ds:datastoreItem xmlns:ds="http://schemas.openxmlformats.org/officeDocument/2006/customXml" ds:itemID="{86513590-360F-4374-AC83-2C118E139C7A}"/>
</file>

<file path=customXml/itemProps4.xml><?xml version="1.0" encoding="utf-8"?>
<ds:datastoreItem xmlns:ds="http://schemas.openxmlformats.org/officeDocument/2006/customXml" ds:itemID="{3BEB3FEF-954B-4AA5-953A-339A09B988AA}"/>
</file>

<file path=docProps/app.xml><?xml version="1.0" encoding="utf-8"?>
<Properties xmlns="http://schemas.openxmlformats.org/officeDocument/2006/extended-properties" xmlns:vt="http://schemas.openxmlformats.org/officeDocument/2006/docPropsVTypes">
  <Template>Normal.dotm</Template>
  <TotalTime>4</TotalTime>
  <Pages>7</Pages>
  <Words>1700</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2012-03-26T19:53:00Z</cp:lastPrinted>
  <dcterms:created xsi:type="dcterms:W3CDTF">2012-03-19T13:59:00Z</dcterms:created>
  <dcterms:modified xsi:type="dcterms:W3CDTF">2012-03-26T19:54:00Z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11378800</vt:r8>
  </property>
</Properties>
</file>